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1BC0" w:rsidRPr="00125FC8" w:rsidRDefault="00A21BC0" w:rsidP="00A21BC0">
      <w:pPr>
        <w:jc w:val="both"/>
        <w:rPr>
          <w:rFonts w:asciiTheme="minorBidi" w:hAnsiTheme="minorBidi"/>
          <w:b/>
          <w:bCs/>
          <w:sz w:val="32"/>
          <w:szCs w:val="32"/>
        </w:rPr>
      </w:pPr>
      <w:r w:rsidRPr="00125FC8">
        <w:rPr>
          <w:rFonts w:asciiTheme="minorBidi" w:hAnsiTheme="minorBidi"/>
          <w:b/>
          <w:bCs/>
          <w:sz w:val="32"/>
          <w:szCs w:val="32"/>
        </w:rPr>
        <w:t>PhD in Cultural Diversity</w:t>
      </w:r>
    </w:p>
    <w:p w:rsidR="00A21BC0" w:rsidRPr="00125FC8" w:rsidRDefault="00A21BC0" w:rsidP="00A21BC0">
      <w:pPr>
        <w:jc w:val="both"/>
        <w:rPr>
          <w:rFonts w:asciiTheme="minorBidi" w:hAnsiTheme="minorBidi"/>
          <w:b/>
          <w:bCs/>
          <w:sz w:val="28"/>
          <w:szCs w:val="28"/>
        </w:rPr>
      </w:pPr>
      <w:r w:rsidRPr="00125FC8">
        <w:rPr>
          <w:rFonts w:asciiTheme="minorBidi" w:hAnsiTheme="minorBidi"/>
          <w:b/>
          <w:bCs/>
          <w:sz w:val="28"/>
          <w:szCs w:val="28"/>
        </w:rPr>
        <w:t>Specialization in Judaic and Judeo-American Studies</w:t>
      </w:r>
    </w:p>
    <w:p w:rsidR="00A21BC0" w:rsidRPr="00A21BC0" w:rsidRDefault="00A21BC0" w:rsidP="00A21BC0">
      <w:pPr>
        <w:jc w:val="both"/>
        <w:rPr>
          <w:rFonts w:asciiTheme="minorBidi" w:hAnsiTheme="minorBidi"/>
          <w:b/>
          <w:bCs/>
          <w:sz w:val="24"/>
          <w:szCs w:val="24"/>
          <w:lang w:val="es-AR"/>
        </w:rPr>
      </w:pPr>
      <w:r w:rsidRPr="00A21BC0">
        <w:rPr>
          <w:rFonts w:asciiTheme="minorBidi" w:hAnsiTheme="minorBidi"/>
          <w:b/>
          <w:bCs/>
          <w:sz w:val="24"/>
          <w:szCs w:val="24"/>
          <w:lang w:val="es-AR"/>
        </w:rPr>
        <w:t>National University of Tres de Febrero (Argentina)</w:t>
      </w:r>
    </w:p>
    <w:p w:rsidR="00A21BC0" w:rsidRPr="00A21BC0" w:rsidRDefault="00A21BC0" w:rsidP="00A21BC0">
      <w:pPr>
        <w:spacing w:line="276" w:lineRule="auto"/>
        <w:ind w:firstLine="720"/>
        <w:jc w:val="both"/>
        <w:rPr>
          <w:rFonts w:asciiTheme="minorBidi" w:hAnsiTheme="minorBidi"/>
          <w:lang w:val="es-AR"/>
        </w:rPr>
      </w:pPr>
    </w:p>
    <w:p w:rsidR="00A21BC0" w:rsidRPr="00125FC8" w:rsidRDefault="00A21BC0" w:rsidP="00A21BC0">
      <w:pPr>
        <w:jc w:val="both"/>
        <w:rPr>
          <w:rFonts w:asciiTheme="minorBidi" w:hAnsiTheme="minorBidi"/>
          <w:b/>
          <w:bCs/>
          <w:sz w:val="24"/>
          <w:szCs w:val="24"/>
        </w:rPr>
      </w:pPr>
      <w:r w:rsidRPr="00125FC8">
        <w:rPr>
          <w:rFonts w:asciiTheme="minorBidi" w:hAnsiTheme="minorBidi"/>
          <w:b/>
          <w:bCs/>
          <w:sz w:val="24"/>
          <w:szCs w:val="24"/>
        </w:rPr>
        <w:t>Title: Cordelia Edvardson. Cultural diversity against antisemitism</w:t>
      </w:r>
    </w:p>
    <w:p w:rsidR="00A21BC0" w:rsidRPr="00A21BC0" w:rsidRDefault="00A21BC0" w:rsidP="00A21BC0">
      <w:pPr>
        <w:jc w:val="both"/>
        <w:rPr>
          <w:rFonts w:asciiTheme="minorBidi" w:hAnsiTheme="minorBidi"/>
          <w:b/>
          <w:bCs/>
          <w:lang w:val="es-AR"/>
        </w:rPr>
      </w:pPr>
      <w:r w:rsidRPr="00A21BC0">
        <w:rPr>
          <w:rFonts w:asciiTheme="minorBidi" w:hAnsiTheme="minorBidi"/>
          <w:b/>
          <w:bCs/>
          <w:lang w:val="es-AR"/>
        </w:rPr>
        <w:t>Student: Lic. Daniela Gaitán</w:t>
      </w:r>
    </w:p>
    <w:p w:rsidR="00A21BC0" w:rsidRPr="00125FC8" w:rsidRDefault="00A21BC0" w:rsidP="00A21BC0">
      <w:pPr>
        <w:jc w:val="both"/>
        <w:rPr>
          <w:rFonts w:asciiTheme="minorBidi" w:hAnsiTheme="minorBidi"/>
          <w:b/>
          <w:bCs/>
        </w:rPr>
      </w:pPr>
      <w:r w:rsidRPr="00125FC8">
        <w:rPr>
          <w:rFonts w:asciiTheme="minorBidi" w:hAnsiTheme="minorBidi"/>
          <w:b/>
          <w:bCs/>
        </w:rPr>
        <w:t>Director: Dr. Perla Sneh</w:t>
      </w:r>
    </w:p>
    <w:p w:rsidR="00A21BC0" w:rsidRDefault="00A21BC0" w:rsidP="00A21BC0">
      <w:pPr>
        <w:spacing w:line="276" w:lineRule="auto"/>
        <w:jc w:val="both"/>
        <w:rPr>
          <w:rFonts w:asciiTheme="minorBidi" w:hAnsiTheme="minorBidi"/>
        </w:rPr>
      </w:pPr>
    </w:p>
    <w:p w:rsidR="00A21BC0" w:rsidRPr="00A21BC0" w:rsidRDefault="00A21BC0" w:rsidP="00A21BC0">
      <w:pPr>
        <w:jc w:val="both"/>
        <w:rPr>
          <w:rFonts w:asciiTheme="minorBidi" w:hAnsiTheme="minorBidi"/>
          <w:b/>
          <w:bCs/>
          <w:u w:val="single"/>
        </w:rPr>
      </w:pPr>
      <w:r w:rsidRPr="00A21BC0">
        <w:rPr>
          <w:rFonts w:asciiTheme="minorBidi" w:hAnsiTheme="minorBidi"/>
          <w:b/>
          <w:bCs/>
          <w:u w:val="single"/>
        </w:rPr>
        <w:t>Abstrac</w:t>
      </w:r>
      <w:r>
        <w:rPr>
          <w:rFonts w:asciiTheme="minorBidi" w:hAnsiTheme="minorBidi"/>
          <w:b/>
          <w:bCs/>
          <w:u w:val="single"/>
        </w:rPr>
        <w:t>t</w:t>
      </w:r>
    </w:p>
    <w:p w:rsidR="00A21BC0" w:rsidRPr="00A21BC0" w:rsidRDefault="00A21BC0" w:rsidP="00FF234A">
      <w:pPr>
        <w:spacing w:line="276" w:lineRule="auto"/>
        <w:ind w:firstLine="720"/>
        <w:jc w:val="both"/>
        <w:rPr>
          <w:rFonts w:asciiTheme="minorBidi" w:hAnsiTheme="minorBidi"/>
        </w:rPr>
      </w:pPr>
      <w:r w:rsidRPr="00A21BC0">
        <w:rPr>
          <w:rFonts w:asciiTheme="minorBidi" w:hAnsiTheme="minorBidi"/>
        </w:rPr>
        <w:t>This Doctoral Thesis is constituted as a documentary thesis: it addresses the biography of Cordelia Edvardson, a German-born Swedish journalist, a Holocaust survivor, who lived for more than three decades in Israel</w:t>
      </w:r>
      <w:r w:rsidR="00FF234A">
        <w:rPr>
          <w:rFonts w:asciiTheme="minorBidi" w:hAnsiTheme="minorBidi"/>
        </w:rPr>
        <w:t>.</w:t>
      </w:r>
    </w:p>
    <w:p w:rsidR="00A21BC0" w:rsidRPr="00FF234A" w:rsidRDefault="00A21BC0" w:rsidP="00FF234A">
      <w:pPr>
        <w:spacing w:line="276" w:lineRule="auto"/>
        <w:ind w:firstLine="720"/>
        <w:jc w:val="both"/>
        <w:rPr>
          <w:rFonts w:asciiTheme="minorBidi" w:hAnsiTheme="minorBidi"/>
        </w:rPr>
      </w:pPr>
      <w:r w:rsidRPr="00FF234A">
        <w:rPr>
          <w:rFonts w:asciiTheme="minorBidi" w:hAnsiTheme="minorBidi"/>
        </w:rPr>
        <w:t xml:space="preserve">The purpose of carrying </w:t>
      </w:r>
      <w:r w:rsidR="00FF234A" w:rsidRPr="00FF234A">
        <w:rPr>
          <w:rFonts w:asciiTheme="minorBidi" w:hAnsiTheme="minorBidi"/>
        </w:rPr>
        <w:t>this work</w:t>
      </w:r>
      <w:r w:rsidRPr="00FF234A">
        <w:rPr>
          <w:rFonts w:asciiTheme="minorBidi" w:hAnsiTheme="minorBidi"/>
        </w:rPr>
        <w:t xml:space="preserve"> out was to </w:t>
      </w:r>
      <w:r w:rsidR="00FF234A">
        <w:rPr>
          <w:rFonts w:asciiTheme="minorBidi" w:hAnsiTheme="minorBidi"/>
        </w:rPr>
        <w:t>discover</w:t>
      </w:r>
      <w:r w:rsidRPr="00FF234A">
        <w:rPr>
          <w:rFonts w:asciiTheme="minorBidi" w:hAnsiTheme="minorBidi"/>
        </w:rPr>
        <w:t xml:space="preserve"> an unknown voice in our country, because all the resistances constitute the </w:t>
      </w:r>
      <w:r w:rsidRPr="00842BF8">
        <w:rPr>
          <w:rFonts w:asciiTheme="minorBidi" w:hAnsiTheme="minorBidi"/>
          <w:i/>
          <w:iCs/>
        </w:rPr>
        <w:t>corpus</w:t>
      </w:r>
      <w:r w:rsidRPr="00FF234A">
        <w:rPr>
          <w:rFonts w:asciiTheme="minorBidi" w:hAnsiTheme="minorBidi"/>
        </w:rPr>
        <w:t xml:space="preserve"> of the defense of inalienable human rights. Working with </w:t>
      </w:r>
      <w:r w:rsidR="00FF234A" w:rsidRPr="00FF234A">
        <w:rPr>
          <w:rFonts w:asciiTheme="minorBidi" w:hAnsiTheme="minorBidi"/>
        </w:rPr>
        <w:t>a series of</w:t>
      </w:r>
      <w:r w:rsidRPr="00FF234A">
        <w:rPr>
          <w:rFonts w:asciiTheme="minorBidi" w:hAnsiTheme="minorBidi"/>
        </w:rPr>
        <w:t xml:space="preserve"> first-person testimonies of a genocide survivor allows new voices and perspectives to be incorporated into the Spanish language within the permanent exercise of sustaining active memory in the face of racism, discrimination and hate speeches and practices.</w:t>
      </w:r>
    </w:p>
    <w:p w:rsidR="00A21BC0" w:rsidRPr="00FF234A" w:rsidRDefault="00A21BC0" w:rsidP="00C30FE5">
      <w:pPr>
        <w:spacing w:line="276" w:lineRule="auto"/>
        <w:ind w:firstLine="720"/>
        <w:jc w:val="both"/>
        <w:rPr>
          <w:rFonts w:asciiTheme="minorBidi" w:hAnsiTheme="minorBidi"/>
        </w:rPr>
      </w:pPr>
      <w:r w:rsidRPr="00125FC8">
        <w:rPr>
          <w:rFonts w:asciiTheme="minorBidi" w:hAnsiTheme="minorBidi"/>
        </w:rPr>
        <w:t xml:space="preserve">Within the theoretical framework that was developed (and that allowed a serious and critical interpretation of Edvardson's life), the following concepts were addressed: cultural diversity, interculturality, resistance (specifically against Nazism), Holocaust or Shoah as a conceptualization of a period historical determinant, antisemitism, politics of memory and human rights. </w:t>
      </w:r>
      <w:r w:rsidRPr="00FF234A">
        <w:rPr>
          <w:rFonts w:asciiTheme="minorBidi" w:hAnsiTheme="minorBidi"/>
        </w:rPr>
        <w:t>All of this was stitched together, moreover, from the historical perspective presented by the biographies.</w:t>
      </w:r>
    </w:p>
    <w:p w:rsidR="00A21BC0" w:rsidRPr="00FF234A" w:rsidRDefault="00A21BC0" w:rsidP="00FF234A">
      <w:pPr>
        <w:spacing w:line="276" w:lineRule="auto"/>
        <w:ind w:firstLine="720"/>
        <w:jc w:val="both"/>
        <w:rPr>
          <w:rFonts w:asciiTheme="minorBidi" w:hAnsiTheme="minorBidi"/>
        </w:rPr>
      </w:pPr>
      <w:r w:rsidRPr="00FF234A">
        <w:rPr>
          <w:rFonts w:asciiTheme="minorBidi" w:hAnsiTheme="minorBidi"/>
        </w:rPr>
        <w:t>The work meth</w:t>
      </w:r>
      <w:r w:rsidR="00FF234A">
        <w:rPr>
          <w:rFonts w:asciiTheme="minorBidi" w:hAnsiTheme="minorBidi"/>
        </w:rPr>
        <w:t xml:space="preserve">odology was meticulous: search </w:t>
      </w:r>
      <w:r w:rsidRPr="00FF234A">
        <w:rPr>
          <w:rFonts w:asciiTheme="minorBidi" w:hAnsiTheme="minorBidi"/>
        </w:rPr>
        <w:t>and collection of biographical and bibliographical materials about Cordelia Edvardson. Interviews were conducted with people very close</w:t>
      </w:r>
      <w:r w:rsidR="00FF234A" w:rsidRPr="00FF234A">
        <w:rPr>
          <w:rFonts w:asciiTheme="minorBidi" w:hAnsiTheme="minorBidi"/>
        </w:rPr>
        <w:t>d</w:t>
      </w:r>
      <w:r w:rsidRPr="00FF234A">
        <w:rPr>
          <w:rFonts w:asciiTheme="minorBidi" w:hAnsiTheme="minorBidi"/>
        </w:rPr>
        <w:t xml:space="preserve"> to her (children, co-workers, documentary filmmaker) and the more than five thousand articles she published in </w:t>
      </w:r>
      <w:r w:rsidRPr="005D65F2">
        <w:rPr>
          <w:rFonts w:asciiTheme="minorBidi" w:hAnsiTheme="minorBidi"/>
          <w:i/>
          <w:iCs/>
        </w:rPr>
        <w:t>Svenska Dagbladet</w:t>
      </w:r>
      <w:r w:rsidRPr="00FF234A">
        <w:rPr>
          <w:rFonts w:asciiTheme="minorBidi" w:hAnsiTheme="minorBidi"/>
        </w:rPr>
        <w:t>, a Swedish newspaper for which she worked as an international columnist for more than thirty years, we</w:t>
      </w:r>
      <w:bookmarkStart w:id="0" w:name="_GoBack"/>
      <w:bookmarkEnd w:id="0"/>
      <w:r w:rsidRPr="00FF234A">
        <w:rPr>
          <w:rFonts w:asciiTheme="minorBidi" w:hAnsiTheme="minorBidi"/>
        </w:rPr>
        <w:t>re compiled, with the objective of promoting human rights and denouncing their violation.</w:t>
      </w:r>
    </w:p>
    <w:p w:rsidR="00A21BC0" w:rsidRPr="00A21BC0" w:rsidRDefault="00A21BC0" w:rsidP="00FF234A">
      <w:pPr>
        <w:spacing w:line="276" w:lineRule="auto"/>
        <w:ind w:firstLine="720"/>
        <w:jc w:val="both"/>
        <w:rPr>
          <w:rFonts w:asciiTheme="minorBidi" w:hAnsiTheme="minorBidi"/>
          <w:b/>
          <w:bCs/>
          <w:sz w:val="32"/>
          <w:szCs w:val="32"/>
        </w:rPr>
      </w:pPr>
      <w:r w:rsidRPr="00940714">
        <w:rPr>
          <w:rFonts w:asciiTheme="minorBidi" w:hAnsiTheme="minorBidi"/>
        </w:rPr>
        <w:t xml:space="preserve">The path that </w:t>
      </w:r>
      <w:r w:rsidR="00FF234A">
        <w:rPr>
          <w:rFonts w:asciiTheme="minorBidi" w:hAnsiTheme="minorBidi"/>
        </w:rPr>
        <w:t>is conducted within</w:t>
      </w:r>
      <w:r w:rsidRPr="00940714">
        <w:rPr>
          <w:rFonts w:asciiTheme="minorBidi" w:hAnsiTheme="minorBidi"/>
        </w:rPr>
        <w:t xml:space="preserve"> the Thesis (</w:t>
      </w:r>
      <w:r w:rsidRPr="00940714">
        <w:rPr>
          <w:rFonts w:asciiTheme="minorBidi" w:hAnsiTheme="minorBidi"/>
          <w:b/>
          <w:bCs/>
        </w:rPr>
        <w:t>Childhood</w:t>
      </w:r>
      <w:r w:rsidRPr="00940714">
        <w:rPr>
          <w:rFonts w:asciiTheme="minorBidi" w:hAnsiTheme="minorBidi"/>
        </w:rPr>
        <w:t xml:space="preserve"> - </w:t>
      </w:r>
      <w:r w:rsidRPr="00940714">
        <w:rPr>
          <w:rFonts w:asciiTheme="minorBidi" w:hAnsiTheme="minorBidi"/>
          <w:b/>
          <w:bCs/>
        </w:rPr>
        <w:t>Shoah</w:t>
      </w:r>
      <w:r w:rsidRPr="00940714">
        <w:rPr>
          <w:rFonts w:asciiTheme="minorBidi" w:hAnsiTheme="minorBidi"/>
        </w:rPr>
        <w:t xml:space="preserve"> - </w:t>
      </w:r>
      <w:r w:rsidRPr="00940714">
        <w:rPr>
          <w:rFonts w:asciiTheme="minorBidi" w:hAnsiTheme="minorBidi"/>
          <w:b/>
          <w:bCs/>
        </w:rPr>
        <w:t>Years in Sweden</w:t>
      </w:r>
      <w:r w:rsidRPr="00940714">
        <w:rPr>
          <w:rFonts w:asciiTheme="minorBidi" w:hAnsiTheme="minorBidi"/>
        </w:rPr>
        <w:t xml:space="preserve"> - </w:t>
      </w:r>
      <w:r w:rsidRPr="00940714">
        <w:rPr>
          <w:rFonts w:asciiTheme="minorBidi" w:hAnsiTheme="minorBidi"/>
          <w:b/>
          <w:bCs/>
        </w:rPr>
        <w:t>Years in Israel</w:t>
      </w:r>
      <w:r w:rsidRPr="00940714">
        <w:rPr>
          <w:rFonts w:asciiTheme="minorBidi" w:hAnsiTheme="minorBidi"/>
        </w:rPr>
        <w:t xml:space="preserve"> - </w:t>
      </w:r>
      <w:r w:rsidRPr="00940714">
        <w:rPr>
          <w:rFonts w:asciiTheme="minorBidi" w:hAnsiTheme="minorBidi"/>
          <w:b/>
          <w:bCs/>
        </w:rPr>
        <w:t>The last years of Cordelia Edvardson</w:t>
      </w:r>
      <w:r w:rsidRPr="00940714">
        <w:rPr>
          <w:rFonts w:asciiTheme="minorBidi" w:hAnsiTheme="minorBidi"/>
        </w:rPr>
        <w:t xml:space="preserve">) has allowed us to </w:t>
      </w:r>
      <w:r w:rsidR="00FF234A">
        <w:rPr>
          <w:rFonts w:asciiTheme="minorBidi" w:hAnsiTheme="minorBidi"/>
        </w:rPr>
        <w:t>go in deep</w:t>
      </w:r>
      <w:r w:rsidRPr="00940714">
        <w:rPr>
          <w:rFonts w:asciiTheme="minorBidi" w:hAnsiTheme="minorBidi"/>
        </w:rPr>
        <w:t xml:space="preserve"> into the axes of cultural diversity and resistance against racist discourses and practices. </w:t>
      </w:r>
      <w:r w:rsidRPr="00125FC8">
        <w:rPr>
          <w:rFonts w:asciiTheme="minorBidi" w:hAnsiTheme="minorBidi"/>
        </w:rPr>
        <w:t>The Holocaust is a g</w:t>
      </w:r>
      <w:r w:rsidR="00FF234A" w:rsidRPr="00125FC8">
        <w:rPr>
          <w:rFonts w:asciiTheme="minorBidi" w:hAnsiTheme="minorBidi"/>
        </w:rPr>
        <w:t xml:space="preserve">enocide that happened to all of the </w:t>
      </w:r>
      <w:r w:rsidRPr="00125FC8">
        <w:rPr>
          <w:rFonts w:asciiTheme="minorBidi" w:hAnsiTheme="minorBidi"/>
        </w:rPr>
        <w:t>society. The new generations are responsible for keeping memory always alive.</w:t>
      </w:r>
      <w:r w:rsidRPr="00A21BC0">
        <w:rPr>
          <w:rFonts w:asciiTheme="minorBidi" w:hAnsiTheme="minorBidi"/>
          <w:b/>
          <w:bCs/>
          <w:sz w:val="32"/>
          <w:szCs w:val="32"/>
        </w:rPr>
        <w:br w:type="page"/>
      </w:r>
    </w:p>
    <w:p w:rsidR="007756C5" w:rsidRPr="007756C5" w:rsidRDefault="007756C5" w:rsidP="007756C5">
      <w:pPr>
        <w:jc w:val="both"/>
        <w:rPr>
          <w:rFonts w:asciiTheme="minorBidi" w:hAnsiTheme="minorBidi"/>
          <w:b/>
          <w:bCs/>
          <w:sz w:val="32"/>
          <w:szCs w:val="32"/>
          <w:lang w:val="es-AR"/>
        </w:rPr>
      </w:pPr>
      <w:r w:rsidRPr="007756C5">
        <w:rPr>
          <w:rFonts w:asciiTheme="minorBidi" w:hAnsiTheme="minorBidi"/>
          <w:b/>
          <w:bCs/>
          <w:sz w:val="32"/>
          <w:szCs w:val="32"/>
          <w:lang w:val="es-AR"/>
        </w:rPr>
        <w:lastRenderedPageBreak/>
        <w:t xml:space="preserve">Doctorado en Diversidad Cultural </w:t>
      </w:r>
    </w:p>
    <w:p w:rsidR="007756C5" w:rsidRPr="007756C5" w:rsidRDefault="007756C5" w:rsidP="007756C5">
      <w:pPr>
        <w:jc w:val="both"/>
        <w:rPr>
          <w:rFonts w:asciiTheme="minorBidi" w:hAnsiTheme="minorBidi"/>
          <w:b/>
          <w:bCs/>
          <w:sz w:val="28"/>
          <w:szCs w:val="28"/>
          <w:lang w:val="es-AR"/>
        </w:rPr>
      </w:pPr>
      <w:r w:rsidRPr="007756C5">
        <w:rPr>
          <w:rFonts w:asciiTheme="minorBidi" w:hAnsiTheme="minorBidi"/>
          <w:b/>
          <w:bCs/>
          <w:sz w:val="28"/>
          <w:szCs w:val="28"/>
          <w:lang w:val="es-AR"/>
        </w:rPr>
        <w:t>Especialización en Estudios Judaicos y Judeoamericanos</w:t>
      </w:r>
    </w:p>
    <w:p w:rsidR="007756C5" w:rsidRDefault="007756C5" w:rsidP="00637790">
      <w:pPr>
        <w:jc w:val="both"/>
        <w:rPr>
          <w:rFonts w:asciiTheme="minorBidi" w:hAnsiTheme="minorBidi"/>
          <w:b/>
          <w:bCs/>
          <w:sz w:val="24"/>
          <w:szCs w:val="24"/>
          <w:lang w:val="es-AR"/>
        </w:rPr>
      </w:pPr>
      <w:r w:rsidRPr="007756C5">
        <w:rPr>
          <w:rFonts w:asciiTheme="minorBidi" w:hAnsiTheme="minorBidi"/>
          <w:b/>
          <w:bCs/>
          <w:sz w:val="24"/>
          <w:szCs w:val="24"/>
          <w:lang w:val="es-AR"/>
        </w:rPr>
        <w:t>Universidad Nacional de Tres de Febrero (Argentina)</w:t>
      </w:r>
    </w:p>
    <w:p w:rsidR="008670B8" w:rsidRDefault="008670B8" w:rsidP="00637790">
      <w:pPr>
        <w:jc w:val="both"/>
        <w:rPr>
          <w:rFonts w:asciiTheme="minorBidi" w:hAnsiTheme="minorBidi"/>
          <w:b/>
          <w:bCs/>
          <w:sz w:val="24"/>
          <w:szCs w:val="24"/>
          <w:lang w:val="es-AR"/>
        </w:rPr>
      </w:pPr>
    </w:p>
    <w:p w:rsidR="008670B8" w:rsidRPr="008670B8" w:rsidRDefault="008670B8" w:rsidP="008670B8">
      <w:pPr>
        <w:jc w:val="both"/>
        <w:rPr>
          <w:rFonts w:asciiTheme="minorBidi" w:hAnsiTheme="minorBidi"/>
          <w:b/>
          <w:bCs/>
          <w:sz w:val="24"/>
          <w:szCs w:val="24"/>
          <w:lang w:val="es-AR"/>
        </w:rPr>
      </w:pPr>
      <w:r>
        <w:rPr>
          <w:rFonts w:asciiTheme="minorBidi" w:hAnsiTheme="minorBidi"/>
          <w:b/>
          <w:bCs/>
          <w:sz w:val="24"/>
          <w:szCs w:val="24"/>
          <w:lang w:val="es-AR"/>
        </w:rPr>
        <w:t xml:space="preserve">Título: </w:t>
      </w:r>
      <w:r w:rsidRPr="008670B8">
        <w:rPr>
          <w:rFonts w:asciiTheme="minorBidi" w:hAnsiTheme="minorBidi"/>
          <w:b/>
          <w:bCs/>
          <w:sz w:val="24"/>
          <w:szCs w:val="24"/>
          <w:lang w:val="es-AR"/>
        </w:rPr>
        <w:t xml:space="preserve">Cordelia Edvardson. Diversidad cultural frente al </w:t>
      </w:r>
      <w:r w:rsidR="00A21BC0">
        <w:rPr>
          <w:rFonts w:asciiTheme="minorBidi" w:hAnsiTheme="minorBidi"/>
          <w:b/>
          <w:bCs/>
          <w:sz w:val="24"/>
          <w:szCs w:val="24"/>
          <w:lang w:val="es-AR"/>
        </w:rPr>
        <w:t>antisemitismo</w:t>
      </w:r>
    </w:p>
    <w:p w:rsidR="007756C5" w:rsidRPr="008670B8" w:rsidRDefault="007756C5" w:rsidP="00637790">
      <w:pPr>
        <w:jc w:val="both"/>
        <w:rPr>
          <w:rFonts w:asciiTheme="minorBidi" w:hAnsiTheme="minorBidi"/>
          <w:b/>
          <w:bCs/>
          <w:lang w:val="es-AR"/>
        </w:rPr>
      </w:pPr>
      <w:r w:rsidRPr="008670B8">
        <w:rPr>
          <w:rFonts w:asciiTheme="minorBidi" w:hAnsiTheme="minorBidi"/>
          <w:b/>
          <w:bCs/>
          <w:lang w:val="es-AR"/>
        </w:rPr>
        <w:t>Estudiante: Lic. Daniela Gaitán</w:t>
      </w:r>
    </w:p>
    <w:p w:rsidR="007756C5" w:rsidRPr="007756C5" w:rsidRDefault="007756C5" w:rsidP="00637790">
      <w:pPr>
        <w:jc w:val="both"/>
        <w:rPr>
          <w:rFonts w:asciiTheme="minorBidi" w:hAnsiTheme="minorBidi"/>
          <w:b/>
          <w:bCs/>
          <w:sz w:val="24"/>
          <w:szCs w:val="24"/>
          <w:lang w:val="es-AR"/>
        </w:rPr>
      </w:pPr>
      <w:r w:rsidRPr="008670B8">
        <w:rPr>
          <w:rFonts w:asciiTheme="minorBidi" w:hAnsiTheme="minorBidi"/>
          <w:b/>
          <w:bCs/>
          <w:lang w:val="es-AR"/>
        </w:rPr>
        <w:t>Directora: Dra. Perla Sneh</w:t>
      </w:r>
    </w:p>
    <w:p w:rsidR="007756C5" w:rsidRDefault="007756C5" w:rsidP="00637790">
      <w:pPr>
        <w:jc w:val="both"/>
        <w:rPr>
          <w:rFonts w:asciiTheme="minorBidi" w:hAnsiTheme="minorBidi"/>
          <w:lang w:val="es-AR"/>
        </w:rPr>
      </w:pPr>
    </w:p>
    <w:p w:rsidR="007756C5" w:rsidRPr="00A21BC0" w:rsidRDefault="007756C5" w:rsidP="00A21BC0">
      <w:pPr>
        <w:jc w:val="both"/>
        <w:rPr>
          <w:rFonts w:asciiTheme="minorBidi" w:hAnsiTheme="minorBidi"/>
          <w:b/>
          <w:bCs/>
          <w:i/>
          <w:iCs/>
          <w:u w:val="single"/>
          <w:lang w:val="es-AR"/>
        </w:rPr>
      </w:pPr>
      <w:r w:rsidRPr="00A21BC0">
        <w:rPr>
          <w:rFonts w:asciiTheme="minorBidi" w:hAnsiTheme="minorBidi"/>
          <w:b/>
          <w:bCs/>
          <w:i/>
          <w:iCs/>
          <w:u w:val="single"/>
          <w:lang w:val="es-AR"/>
        </w:rPr>
        <w:t>Abstract</w:t>
      </w:r>
    </w:p>
    <w:p w:rsidR="00924D73" w:rsidRPr="007756C5" w:rsidRDefault="005C7EFA" w:rsidP="008E0E8B">
      <w:pPr>
        <w:spacing w:line="276" w:lineRule="auto"/>
        <w:ind w:firstLine="720"/>
        <w:jc w:val="both"/>
        <w:rPr>
          <w:rFonts w:asciiTheme="minorBidi" w:hAnsiTheme="minorBidi"/>
          <w:lang w:val="es-AR"/>
        </w:rPr>
      </w:pPr>
      <w:r>
        <w:rPr>
          <w:rFonts w:asciiTheme="minorBidi" w:hAnsiTheme="minorBidi"/>
          <w:lang w:val="es-AR"/>
        </w:rPr>
        <w:t xml:space="preserve">La presente Tesis Doctoral </w:t>
      </w:r>
      <w:r w:rsidR="00637790" w:rsidRPr="007756C5">
        <w:rPr>
          <w:rFonts w:asciiTheme="minorBidi" w:hAnsiTheme="minorBidi"/>
          <w:lang w:val="es-AR"/>
        </w:rPr>
        <w:t>se constituye como tesis documental: se aborda la biografía</w:t>
      </w:r>
      <w:r>
        <w:rPr>
          <w:rFonts w:asciiTheme="minorBidi" w:hAnsiTheme="minorBidi"/>
          <w:lang w:val="es-AR"/>
        </w:rPr>
        <w:t xml:space="preserve"> </w:t>
      </w:r>
      <w:r w:rsidR="00637790" w:rsidRPr="007756C5">
        <w:rPr>
          <w:rFonts w:asciiTheme="minorBidi" w:hAnsiTheme="minorBidi"/>
          <w:lang w:val="es-AR"/>
        </w:rPr>
        <w:t xml:space="preserve">de Cordelia Edvardson, una </w:t>
      </w:r>
      <w:r w:rsidR="007756C5" w:rsidRPr="007756C5">
        <w:rPr>
          <w:rFonts w:asciiTheme="minorBidi" w:hAnsiTheme="minorBidi"/>
          <w:lang w:val="es-AR"/>
        </w:rPr>
        <w:t>periodista</w:t>
      </w:r>
      <w:r w:rsidR="00637790" w:rsidRPr="007756C5">
        <w:rPr>
          <w:rFonts w:asciiTheme="minorBidi" w:hAnsiTheme="minorBidi"/>
          <w:lang w:val="es-AR"/>
        </w:rPr>
        <w:t xml:space="preserve"> sue</w:t>
      </w:r>
      <w:r w:rsidR="008E0E8B">
        <w:rPr>
          <w:rFonts w:asciiTheme="minorBidi" w:hAnsiTheme="minorBidi"/>
          <w:lang w:val="es-AR"/>
        </w:rPr>
        <w:t xml:space="preserve">ca nacida en Alemania, </w:t>
      </w:r>
      <w:r w:rsidR="00637790" w:rsidRPr="007756C5">
        <w:rPr>
          <w:rFonts w:asciiTheme="minorBidi" w:hAnsiTheme="minorBidi"/>
          <w:lang w:val="es-AR"/>
        </w:rPr>
        <w:t>sobreviviente del Holocausto</w:t>
      </w:r>
      <w:r w:rsidR="007756C5" w:rsidRPr="007756C5">
        <w:rPr>
          <w:rFonts w:asciiTheme="minorBidi" w:hAnsiTheme="minorBidi"/>
          <w:lang w:val="es-AR"/>
        </w:rPr>
        <w:t>, que vivió por más de tres décadas en Israel, su lugar elegido</w:t>
      </w:r>
      <w:r w:rsidR="00637790" w:rsidRPr="007756C5">
        <w:rPr>
          <w:rFonts w:asciiTheme="minorBidi" w:hAnsiTheme="minorBidi"/>
          <w:lang w:val="es-AR"/>
        </w:rPr>
        <w:t>.</w:t>
      </w:r>
    </w:p>
    <w:p w:rsidR="00637790" w:rsidRPr="007756C5" w:rsidRDefault="00637790" w:rsidP="008033DA">
      <w:pPr>
        <w:spacing w:line="276" w:lineRule="auto"/>
        <w:ind w:firstLine="720"/>
        <w:jc w:val="both"/>
        <w:rPr>
          <w:rFonts w:asciiTheme="minorBidi" w:hAnsiTheme="minorBidi"/>
          <w:lang w:val="es-AR"/>
        </w:rPr>
      </w:pPr>
      <w:r w:rsidRPr="007756C5">
        <w:rPr>
          <w:rFonts w:asciiTheme="minorBidi" w:hAnsiTheme="minorBidi"/>
          <w:lang w:val="es-AR"/>
        </w:rPr>
        <w:t xml:space="preserve">El propósito </w:t>
      </w:r>
      <w:r w:rsidR="00064783">
        <w:rPr>
          <w:rFonts w:asciiTheme="minorBidi" w:hAnsiTheme="minorBidi"/>
          <w:lang w:val="es-AR"/>
        </w:rPr>
        <w:t>para</w:t>
      </w:r>
      <w:r w:rsidRPr="007756C5">
        <w:rPr>
          <w:rFonts w:asciiTheme="minorBidi" w:hAnsiTheme="minorBidi"/>
          <w:lang w:val="es-AR"/>
        </w:rPr>
        <w:t xml:space="preserve"> </w:t>
      </w:r>
      <w:r w:rsidR="00064783">
        <w:rPr>
          <w:rFonts w:asciiTheme="minorBidi" w:hAnsiTheme="minorBidi"/>
          <w:lang w:val="es-AR"/>
        </w:rPr>
        <w:t>llevarla adelante</w:t>
      </w:r>
      <w:r w:rsidRPr="007756C5">
        <w:rPr>
          <w:rFonts w:asciiTheme="minorBidi" w:hAnsiTheme="minorBidi"/>
          <w:lang w:val="es-AR"/>
        </w:rPr>
        <w:t xml:space="preserve"> fue recuperar una voz desconocida en nuestro país, porque todas las resistencias constituyen el </w:t>
      </w:r>
      <w:r w:rsidRPr="005C7EFA">
        <w:rPr>
          <w:rFonts w:asciiTheme="minorBidi" w:hAnsiTheme="minorBidi"/>
          <w:i/>
          <w:iCs/>
          <w:lang w:val="es-AR"/>
        </w:rPr>
        <w:t>corpus</w:t>
      </w:r>
      <w:r w:rsidRPr="007756C5">
        <w:rPr>
          <w:rFonts w:asciiTheme="minorBidi" w:hAnsiTheme="minorBidi"/>
          <w:lang w:val="es-AR"/>
        </w:rPr>
        <w:t xml:space="preserve"> de la defensa de los derechos humanos inalienables. Trabajar con los testimonios </w:t>
      </w:r>
      <w:r w:rsidR="005C7EFA">
        <w:rPr>
          <w:rFonts w:asciiTheme="minorBidi" w:hAnsiTheme="minorBidi"/>
          <w:lang w:val="es-AR"/>
        </w:rPr>
        <w:t>en primera persona</w:t>
      </w:r>
      <w:r w:rsidRPr="007756C5">
        <w:rPr>
          <w:rFonts w:asciiTheme="minorBidi" w:hAnsiTheme="minorBidi"/>
          <w:lang w:val="es-AR"/>
        </w:rPr>
        <w:t xml:space="preserve"> de una sobreviviente a un genocidio permite incorporar al idioma castellano nuevas voces y miradas dent</w:t>
      </w:r>
      <w:r w:rsidR="005C7EFA">
        <w:rPr>
          <w:rFonts w:asciiTheme="minorBidi" w:hAnsiTheme="minorBidi"/>
          <w:lang w:val="es-AR"/>
        </w:rPr>
        <w:t>ro de</w:t>
      </w:r>
      <w:r w:rsidR="008033DA">
        <w:rPr>
          <w:rFonts w:asciiTheme="minorBidi" w:hAnsiTheme="minorBidi"/>
          <w:lang w:val="es-AR"/>
        </w:rPr>
        <w:t>l</w:t>
      </w:r>
      <w:r w:rsidR="005C7EFA">
        <w:rPr>
          <w:rFonts w:asciiTheme="minorBidi" w:hAnsiTheme="minorBidi"/>
          <w:lang w:val="es-AR"/>
        </w:rPr>
        <w:t xml:space="preserve"> ejercicio </w:t>
      </w:r>
      <w:r w:rsidR="008033DA">
        <w:rPr>
          <w:rFonts w:asciiTheme="minorBidi" w:hAnsiTheme="minorBidi"/>
          <w:lang w:val="es-AR"/>
        </w:rPr>
        <w:t>permanente de sostener</w:t>
      </w:r>
      <w:r w:rsidRPr="007756C5">
        <w:rPr>
          <w:rFonts w:asciiTheme="minorBidi" w:hAnsiTheme="minorBidi"/>
          <w:lang w:val="es-AR"/>
        </w:rPr>
        <w:t xml:space="preserve"> la memoria activa frente a </w:t>
      </w:r>
      <w:r w:rsidR="005C7EFA">
        <w:rPr>
          <w:rFonts w:asciiTheme="minorBidi" w:hAnsiTheme="minorBidi"/>
          <w:lang w:val="es-AR"/>
        </w:rPr>
        <w:t xml:space="preserve">discursos y </w:t>
      </w:r>
      <w:r w:rsidRPr="007756C5">
        <w:rPr>
          <w:rFonts w:asciiTheme="minorBidi" w:hAnsiTheme="minorBidi"/>
          <w:lang w:val="es-AR"/>
        </w:rPr>
        <w:t>prácticas de racismo, discriminación y odio.</w:t>
      </w:r>
    </w:p>
    <w:p w:rsidR="00637790" w:rsidRPr="007756C5" w:rsidRDefault="00637790" w:rsidP="00EE13ED">
      <w:pPr>
        <w:spacing w:line="276" w:lineRule="auto"/>
        <w:ind w:firstLine="720"/>
        <w:jc w:val="both"/>
        <w:rPr>
          <w:rFonts w:asciiTheme="minorBidi" w:hAnsiTheme="minorBidi"/>
          <w:lang w:val="es-AR"/>
        </w:rPr>
      </w:pPr>
      <w:r w:rsidRPr="007756C5">
        <w:rPr>
          <w:rFonts w:asciiTheme="minorBidi" w:hAnsiTheme="minorBidi"/>
          <w:lang w:val="es-AR"/>
        </w:rPr>
        <w:t xml:space="preserve">Dentro del marco teórico que </w:t>
      </w:r>
      <w:r w:rsidR="008670B8">
        <w:rPr>
          <w:rFonts w:asciiTheme="minorBidi" w:hAnsiTheme="minorBidi"/>
          <w:lang w:val="es-AR"/>
        </w:rPr>
        <w:t>se desarrolló (y que permitió</w:t>
      </w:r>
      <w:r w:rsidRPr="007756C5">
        <w:rPr>
          <w:rFonts w:asciiTheme="minorBidi" w:hAnsiTheme="minorBidi"/>
          <w:lang w:val="es-AR"/>
        </w:rPr>
        <w:t xml:space="preserve"> una interpretación seria y crítica de la vida de Edvardson</w:t>
      </w:r>
      <w:r w:rsidR="008670B8">
        <w:rPr>
          <w:rFonts w:asciiTheme="minorBidi" w:hAnsiTheme="minorBidi"/>
          <w:lang w:val="es-AR"/>
        </w:rPr>
        <w:t>)</w:t>
      </w:r>
      <w:r w:rsidRPr="007756C5">
        <w:rPr>
          <w:rFonts w:asciiTheme="minorBidi" w:hAnsiTheme="minorBidi"/>
          <w:lang w:val="es-AR"/>
        </w:rPr>
        <w:t>, se abordaron los siguientes conceptos: diversidad cultural, interculturalidad, resistencia (específicamente frente al nazismo), Holocausto o Shoá como conceptualización de un periodo histórico determinante, antisemitismo, políticas de memoria y derechos humanos. Todo esto se hilvanó, además, desde la óptica histórica que presentan las biografías.</w:t>
      </w:r>
    </w:p>
    <w:p w:rsidR="00637790" w:rsidRPr="007756C5" w:rsidRDefault="00637790" w:rsidP="00DF1BBE">
      <w:pPr>
        <w:spacing w:line="276" w:lineRule="auto"/>
        <w:ind w:firstLine="720"/>
        <w:jc w:val="both"/>
        <w:rPr>
          <w:rFonts w:asciiTheme="minorBidi" w:hAnsiTheme="minorBidi"/>
          <w:lang w:val="es-AR"/>
        </w:rPr>
      </w:pPr>
      <w:r w:rsidRPr="007756C5">
        <w:rPr>
          <w:rFonts w:asciiTheme="minorBidi" w:hAnsiTheme="minorBidi"/>
          <w:lang w:val="es-AR"/>
        </w:rPr>
        <w:t>La metodología de trabajo fue minuciosa: búsqueda, rastreo y acopio de materia</w:t>
      </w:r>
      <w:r w:rsidR="00CD52DB">
        <w:rPr>
          <w:rFonts w:asciiTheme="minorBidi" w:hAnsiTheme="minorBidi"/>
          <w:lang w:val="es-AR"/>
        </w:rPr>
        <w:t>le</w:t>
      </w:r>
      <w:r w:rsidRPr="007756C5">
        <w:rPr>
          <w:rFonts w:asciiTheme="minorBidi" w:hAnsiTheme="minorBidi"/>
          <w:lang w:val="es-AR"/>
        </w:rPr>
        <w:t xml:space="preserve">s biográfico y bibliográfico sobre y de Cordelia Edvardson. Se realizaron entrevistas a personas muy cercanas a ella (hijos, compañeros de trabajo, documentalista) y se recopilaron los </w:t>
      </w:r>
      <w:r w:rsidR="0080334B">
        <w:rPr>
          <w:rFonts w:asciiTheme="minorBidi" w:hAnsiTheme="minorBidi"/>
          <w:lang w:val="es-AR"/>
        </w:rPr>
        <w:t xml:space="preserve">más de cinco mil </w:t>
      </w:r>
      <w:r w:rsidRPr="007756C5">
        <w:rPr>
          <w:rFonts w:asciiTheme="minorBidi" w:hAnsiTheme="minorBidi"/>
          <w:lang w:val="es-AR"/>
        </w:rPr>
        <w:t xml:space="preserve">artículos que publicó en el </w:t>
      </w:r>
      <w:r w:rsidRPr="001D1F8E">
        <w:rPr>
          <w:rFonts w:asciiTheme="minorBidi" w:hAnsiTheme="minorBidi"/>
          <w:i/>
          <w:iCs/>
          <w:lang w:val="es-AR"/>
        </w:rPr>
        <w:t>Svenska Dagbladet</w:t>
      </w:r>
      <w:r w:rsidRPr="007756C5">
        <w:rPr>
          <w:rFonts w:asciiTheme="minorBidi" w:hAnsiTheme="minorBidi"/>
          <w:lang w:val="es-AR"/>
        </w:rPr>
        <w:t xml:space="preserve">, periódico </w:t>
      </w:r>
      <w:r w:rsidR="007756C5" w:rsidRPr="007756C5">
        <w:rPr>
          <w:rFonts w:asciiTheme="minorBidi" w:hAnsiTheme="minorBidi"/>
          <w:lang w:val="es-AR"/>
        </w:rPr>
        <w:t xml:space="preserve">sueco </w:t>
      </w:r>
      <w:r w:rsidRPr="007756C5">
        <w:rPr>
          <w:rFonts w:asciiTheme="minorBidi" w:hAnsiTheme="minorBidi"/>
          <w:lang w:val="es-AR"/>
        </w:rPr>
        <w:t xml:space="preserve">para el que trabajó como columnista </w:t>
      </w:r>
      <w:r w:rsidR="007756C5" w:rsidRPr="007756C5">
        <w:rPr>
          <w:rFonts w:asciiTheme="minorBidi" w:hAnsiTheme="minorBidi"/>
          <w:lang w:val="es-AR"/>
        </w:rPr>
        <w:t xml:space="preserve">internacional </w:t>
      </w:r>
      <w:r w:rsidRPr="007756C5">
        <w:rPr>
          <w:rFonts w:asciiTheme="minorBidi" w:hAnsiTheme="minorBidi"/>
          <w:lang w:val="es-AR"/>
        </w:rPr>
        <w:t xml:space="preserve">durante más de </w:t>
      </w:r>
      <w:r w:rsidR="00DF1BBE">
        <w:rPr>
          <w:rFonts w:asciiTheme="minorBidi" w:hAnsiTheme="minorBidi"/>
          <w:lang w:val="es-AR"/>
        </w:rPr>
        <w:t>treinta</w:t>
      </w:r>
      <w:r w:rsidRPr="007756C5">
        <w:rPr>
          <w:rFonts w:asciiTheme="minorBidi" w:hAnsiTheme="minorBidi"/>
          <w:lang w:val="es-AR"/>
        </w:rPr>
        <w:t xml:space="preserve"> años, con el objetivo </w:t>
      </w:r>
      <w:r w:rsidR="001D1F8E">
        <w:rPr>
          <w:rFonts w:asciiTheme="minorBidi" w:hAnsiTheme="minorBidi"/>
          <w:lang w:val="es-AR"/>
        </w:rPr>
        <w:t>de</w:t>
      </w:r>
      <w:r w:rsidRPr="007756C5">
        <w:rPr>
          <w:rFonts w:asciiTheme="minorBidi" w:hAnsiTheme="minorBidi"/>
          <w:lang w:val="es-AR"/>
        </w:rPr>
        <w:t xml:space="preserve"> promover los derechos humanos y </w:t>
      </w:r>
      <w:r w:rsidR="007756C5" w:rsidRPr="007756C5">
        <w:rPr>
          <w:rFonts w:asciiTheme="minorBidi" w:hAnsiTheme="minorBidi"/>
          <w:lang w:val="es-AR"/>
        </w:rPr>
        <w:t xml:space="preserve">denunciar su </w:t>
      </w:r>
      <w:r w:rsidRPr="007756C5">
        <w:rPr>
          <w:rFonts w:asciiTheme="minorBidi" w:hAnsiTheme="minorBidi"/>
          <w:lang w:val="es-AR"/>
        </w:rPr>
        <w:t>violación.</w:t>
      </w:r>
    </w:p>
    <w:p w:rsidR="007756C5" w:rsidRPr="007756C5" w:rsidRDefault="007756C5" w:rsidP="00A21BC0">
      <w:pPr>
        <w:spacing w:line="276" w:lineRule="auto"/>
        <w:ind w:firstLine="720"/>
        <w:jc w:val="both"/>
        <w:rPr>
          <w:rFonts w:asciiTheme="minorBidi" w:hAnsiTheme="minorBidi"/>
          <w:lang w:val="es-AR"/>
        </w:rPr>
      </w:pPr>
      <w:r w:rsidRPr="007756C5">
        <w:rPr>
          <w:rFonts w:asciiTheme="minorBidi" w:hAnsiTheme="minorBidi"/>
          <w:lang w:val="es-AR"/>
        </w:rPr>
        <w:t>El recorrido que se realiza en la Tesis (</w:t>
      </w:r>
      <w:r w:rsidRPr="001D1F8E">
        <w:rPr>
          <w:rFonts w:asciiTheme="minorBidi" w:hAnsiTheme="minorBidi"/>
          <w:b/>
          <w:bCs/>
          <w:lang w:val="es-AR"/>
        </w:rPr>
        <w:t>Infancia</w:t>
      </w:r>
      <w:r w:rsidRPr="007756C5">
        <w:rPr>
          <w:rFonts w:asciiTheme="minorBidi" w:hAnsiTheme="minorBidi"/>
          <w:lang w:val="es-AR"/>
        </w:rPr>
        <w:t xml:space="preserve"> – </w:t>
      </w:r>
      <w:r w:rsidRPr="001D1F8E">
        <w:rPr>
          <w:rFonts w:asciiTheme="minorBidi" w:hAnsiTheme="minorBidi"/>
          <w:b/>
          <w:bCs/>
          <w:lang w:val="es-AR"/>
        </w:rPr>
        <w:t>La Shoá</w:t>
      </w:r>
      <w:r w:rsidRPr="007756C5">
        <w:rPr>
          <w:rFonts w:asciiTheme="minorBidi" w:hAnsiTheme="minorBidi"/>
          <w:lang w:val="es-AR"/>
        </w:rPr>
        <w:t xml:space="preserve"> – </w:t>
      </w:r>
      <w:r w:rsidRPr="001D1F8E">
        <w:rPr>
          <w:rFonts w:asciiTheme="minorBidi" w:hAnsiTheme="minorBidi"/>
          <w:b/>
          <w:bCs/>
          <w:lang w:val="es-AR"/>
        </w:rPr>
        <w:t>Años en Suecia</w:t>
      </w:r>
      <w:r w:rsidRPr="007756C5">
        <w:rPr>
          <w:rFonts w:asciiTheme="minorBidi" w:hAnsiTheme="minorBidi"/>
          <w:lang w:val="es-AR"/>
        </w:rPr>
        <w:t xml:space="preserve"> – </w:t>
      </w:r>
      <w:r w:rsidRPr="001D1F8E">
        <w:rPr>
          <w:rFonts w:asciiTheme="minorBidi" w:hAnsiTheme="minorBidi"/>
          <w:b/>
          <w:bCs/>
          <w:lang w:val="es-AR"/>
        </w:rPr>
        <w:t>Años en Israel</w:t>
      </w:r>
      <w:r w:rsidRPr="007756C5">
        <w:rPr>
          <w:rFonts w:asciiTheme="minorBidi" w:hAnsiTheme="minorBidi"/>
          <w:lang w:val="es-AR"/>
        </w:rPr>
        <w:t xml:space="preserve"> – </w:t>
      </w:r>
      <w:r w:rsidRPr="001D1F8E">
        <w:rPr>
          <w:rFonts w:asciiTheme="minorBidi" w:hAnsiTheme="minorBidi"/>
          <w:b/>
          <w:bCs/>
          <w:lang w:val="es-AR"/>
        </w:rPr>
        <w:t>Los últimos años de Cordelia Edvardson</w:t>
      </w:r>
      <w:r w:rsidRPr="007756C5">
        <w:rPr>
          <w:rFonts w:asciiTheme="minorBidi" w:hAnsiTheme="minorBidi"/>
          <w:lang w:val="es-AR"/>
        </w:rPr>
        <w:t>) ha permitido profundizar en los ejes de la diversidad cultural y de la resistencia frente a discursos y prácticas racistas. El Holocausto es un genocidio que nos pasó a la sociedad toda</w:t>
      </w:r>
      <w:r w:rsidR="001D1F8E">
        <w:rPr>
          <w:rFonts w:asciiTheme="minorBidi" w:hAnsiTheme="minorBidi"/>
          <w:lang w:val="es-AR"/>
        </w:rPr>
        <w:t>.</w:t>
      </w:r>
      <w:r w:rsidRPr="007756C5">
        <w:rPr>
          <w:rFonts w:asciiTheme="minorBidi" w:hAnsiTheme="minorBidi"/>
          <w:lang w:val="es-AR"/>
        </w:rPr>
        <w:t xml:space="preserve"> </w:t>
      </w:r>
      <w:r w:rsidR="001D1F8E">
        <w:rPr>
          <w:rFonts w:asciiTheme="minorBidi" w:hAnsiTheme="minorBidi"/>
          <w:lang w:val="es-AR"/>
        </w:rPr>
        <w:t>L</w:t>
      </w:r>
      <w:r w:rsidR="001D1F8E" w:rsidRPr="007756C5">
        <w:rPr>
          <w:rFonts w:asciiTheme="minorBidi" w:hAnsiTheme="minorBidi"/>
          <w:lang w:val="es-AR"/>
        </w:rPr>
        <w:t>as nuevas generaciones</w:t>
      </w:r>
      <w:r w:rsidRPr="007756C5">
        <w:rPr>
          <w:rFonts w:asciiTheme="minorBidi" w:hAnsiTheme="minorBidi"/>
          <w:lang w:val="es-AR"/>
        </w:rPr>
        <w:t xml:space="preserve"> somos responsables</w:t>
      </w:r>
      <w:r w:rsidR="001D1F8E">
        <w:rPr>
          <w:rFonts w:asciiTheme="minorBidi" w:hAnsiTheme="minorBidi"/>
          <w:lang w:val="es-AR"/>
        </w:rPr>
        <w:t xml:space="preserve"> de</w:t>
      </w:r>
      <w:r w:rsidRPr="007756C5">
        <w:rPr>
          <w:rFonts w:asciiTheme="minorBidi" w:hAnsiTheme="minorBidi"/>
          <w:lang w:val="es-AR"/>
        </w:rPr>
        <w:t xml:space="preserve"> sostener la memoria siempre viva.</w:t>
      </w:r>
    </w:p>
    <w:p w:rsidR="007756C5" w:rsidRDefault="007756C5" w:rsidP="007756C5">
      <w:pPr>
        <w:jc w:val="both"/>
        <w:rPr>
          <w:lang w:val="es-AR"/>
        </w:rPr>
      </w:pPr>
    </w:p>
    <w:p w:rsidR="007756C5" w:rsidRPr="007756C5" w:rsidRDefault="007756C5" w:rsidP="007756C5">
      <w:pPr>
        <w:jc w:val="both"/>
        <w:rPr>
          <w:lang w:val="es-ES"/>
        </w:rPr>
      </w:pPr>
    </w:p>
    <w:p w:rsidR="00637790" w:rsidRPr="00A21BC0" w:rsidRDefault="00637790" w:rsidP="00637790">
      <w:pPr>
        <w:jc w:val="both"/>
        <w:rPr>
          <w:lang w:val="es-ES"/>
        </w:rPr>
      </w:pPr>
    </w:p>
    <w:sectPr w:rsidR="00637790" w:rsidRPr="00A21BC0" w:rsidSect="007756C5">
      <w:pgSz w:w="12240" w:h="15840"/>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6ED1" w:rsidRDefault="00D46ED1" w:rsidP="00637790">
      <w:pPr>
        <w:spacing w:after="0" w:line="240" w:lineRule="auto"/>
      </w:pPr>
      <w:r>
        <w:separator/>
      </w:r>
    </w:p>
  </w:endnote>
  <w:endnote w:type="continuationSeparator" w:id="0">
    <w:p w:rsidR="00D46ED1" w:rsidRDefault="00D46ED1" w:rsidP="006377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MT">
    <w:altName w:val="Arial"/>
    <w:charset w:val="01"/>
    <w:family w:val="swiss"/>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6ED1" w:rsidRDefault="00D46ED1" w:rsidP="00637790">
      <w:pPr>
        <w:spacing w:after="0" w:line="240" w:lineRule="auto"/>
      </w:pPr>
      <w:r>
        <w:separator/>
      </w:r>
    </w:p>
  </w:footnote>
  <w:footnote w:type="continuationSeparator" w:id="0">
    <w:p w:rsidR="00D46ED1" w:rsidRDefault="00D46ED1" w:rsidP="0063779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790"/>
    <w:rsid w:val="00064783"/>
    <w:rsid w:val="00125FC8"/>
    <w:rsid w:val="001D1F8E"/>
    <w:rsid w:val="00566342"/>
    <w:rsid w:val="005C7EFA"/>
    <w:rsid w:val="005D65F2"/>
    <w:rsid w:val="00637790"/>
    <w:rsid w:val="007756C5"/>
    <w:rsid w:val="0080334B"/>
    <w:rsid w:val="008033DA"/>
    <w:rsid w:val="00842BF8"/>
    <w:rsid w:val="008670B8"/>
    <w:rsid w:val="008E0E8B"/>
    <w:rsid w:val="00924D73"/>
    <w:rsid w:val="00940714"/>
    <w:rsid w:val="00A21BC0"/>
    <w:rsid w:val="00C30FE5"/>
    <w:rsid w:val="00CD52DB"/>
    <w:rsid w:val="00D46ED1"/>
    <w:rsid w:val="00DF1BBE"/>
    <w:rsid w:val="00EE13ED"/>
    <w:rsid w:val="00FF234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15CF5"/>
  <w15:chartTrackingRefBased/>
  <w15:docId w15:val="{2D3ED40E-488E-42B1-92DC-CBE46FFF0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3779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37790"/>
  </w:style>
  <w:style w:type="paragraph" w:styleId="Piedepgina">
    <w:name w:val="footer"/>
    <w:basedOn w:val="Normal"/>
    <w:link w:val="PiedepginaCar"/>
    <w:uiPriority w:val="99"/>
    <w:unhideWhenUsed/>
    <w:rsid w:val="0063779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37790"/>
  </w:style>
  <w:style w:type="paragraph" w:styleId="Textoindependiente">
    <w:name w:val="Body Text"/>
    <w:basedOn w:val="Normal"/>
    <w:link w:val="TextoindependienteCar"/>
    <w:uiPriority w:val="1"/>
    <w:qFormat/>
    <w:rsid w:val="007756C5"/>
    <w:pPr>
      <w:widowControl w:val="0"/>
      <w:autoSpaceDE w:val="0"/>
      <w:autoSpaceDN w:val="0"/>
      <w:spacing w:after="0" w:line="240" w:lineRule="auto"/>
    </w:pPr>
    <w:rPr>
      <w:rFonts w:ascii="Arial MT" w:eastAsia="Arial MT" w:hAnsi="Arial MT" w:cs="Arial MT"/>
      <w:sz w:val="24"/>
      <w:szCs w:val="24"/>
      <w:lang w:val="es-ES" w:bidi="ar-SA"/>
    </w:rPr>
  </w:style>
  <w:style w:type="character" w:customStyle="1" w:styleId="TextoindependienteCar">
    <w:name w:val="Texto independiente Car"/>
    <w:basedOn w:val="Fuentedeprrafopredeter"/>
    <w:link w:val="Textoindependiente"/>
    <w:uiPriority w:val="1"/>
    <w:rsid w:val="007756C5"/>
    <w:rPr>
      <w:rFonts w:ascii="Arial MT" w:eastAsia="Arial MT" w:hAnsi="Arial MT" w:cs="Arial MT"/>
      <w:sz w:val="24"/>
      <w:szCs w:val="24"/>
      <w:lang w:val="es-E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2</Pages>
  <Words>700</Words>
  <Characters>3990</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18</cp:revision>
  <dcterms:created xsi:type="dcterms:W3CDTF">2023-05-19T16:27:00Z</dcterms:created>
  <dcterms:modified xsi:type="dcterms:W3CDTF">2023-05-19T17:36:00Z</dcterms:modified>
</cp:coreProperties>
</file>