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5C13" w14:textId="381A946D" w:rsidR="00061337" w:rsidRPr="00EE2BC9" w:rsidRDefault="00AE7A04" w:rsidP="00AE7A04">
      <w:pPr>
        <w:pStyle w:val="Title"/>
        <w:jc w:val="center"/>
      </w:pPr>
      <w:r w:rsidRPr="00EE2BC9">
        <w:t>School Intervention Data Analysis Overview</w:t>
      </w:r>
    </w:p>
    <w:p w14:paraId="3440E193" w14:textId="5F5FB866" w:rsidR="00AE7A04" w:rsidRPr="00EE2BC9" w:rsidRDefault="00AE7A04" w:rsidP="00AE7A04"/>
    <w:p w14:paraId="675E9502" w14:textId="67EBA745" w:rsidR="006235D7" w:rsidRDefault="006235D7" w:rsidP="00AE7A04">
      <w:pPr>
        <w:pStyle w:val="Heading1"/>
      </w:pPr>
      <w:r>
        <w:t>Timeline:</w:t>
      </w:r>
    </w:p>
    <w:p w14:paraId="135CF34C" w14:textId="77777777" w:rsidR="006235D7" w:rsidRDefault="006235D7" w:rsidP="006235D7">
      <w:pPr>
        <w:pStyle w:val="ListParagraph"/>
        <w:numPr>
          <w:ilvl w:val="0"/>
          <w:numId w:val="5"/>
        </w:numPr>
      </w:pPr>
      <w:r>
        <w:t>June</w:t>
      </w:r>
    </w:p>
    <w:p w14:paraId="6FEE540B" w14:textId="77777777" w:rsidR="006235D7" w:rsidRDefault="006235D7" w:rsidP="006235D7">
      <w:pPr>
        <w:pStyle w:val="ListParagraph"/>
        <w:numPr>
          <w:ilvl w:val="1"/>
          <w:numId w:val="5"/>
        </w:numPr>
      </w:pPr>
      <w:r>
        <w:t>6</w:t>
      </w:r>
      <w:r w:rsidRPr="002F414B">
        <w:rPr>
          <w:vertAlign w:val="superscript"/>
        </w:rPr>
        <w:t>th</w:t>
      </w:r>
      <w:r>
        <w:t xml:space="preserve"> – 23</w:t>
      </w:r>
      <w:r w:rsidRPr="002F414B">
        <w:rPr>
          <w:vertAlign w:val="superscript"/>
        </w:rPr>
        <w:t>rd</w:t>
      </w:r>
      <w:r>
        <w:t xml:space="preserve"> Initial data analysis meetings</w:t>
      </w:r>
    </w:p>
    <w:p w14:paraId="251B14FF" w14:textId="77777777" w:rsidR="006235D7" w:rsidRDefault="006235D7" w:rsidP="006235D7">
      <w:pPr>
        <w:pStyle w:val="ListParagraph"/>
        <w:numPr>
          <w:ilvl w:val="1"/>
          <w:numId w:val="5"/>
        </w:numPr>
      </w:pPr>
      <w:r>
        <w:t>30</w:t>
      </w:r>
      <w:r w:rsidRPr="00DA0211">
        <w:rPr>
          <w:vertAlign w:val="superscript"/>
        </w:rPr>
        <w:t>th</w:t>
      </w:r>
      <w:r>
        <w:t xml:space="preserve"> Upload and translation of survey responses into English</w:t>
      </w:r>
    </w:p>
    <w:p w14:paraId="1B013CCD" w14:textId="77777777" w:rsidR="006235D7" w:rsidRDefault="006235D7" w:rsidP="006235D7">
      <w:pPr>
        <w:pStyle w:val="ListParagraph"/>
        <w:numPr>
          <w:ilvl w:val="0"/>
          <w:numId w:val="5"/>
        </w:numPr>
      </w:pPr>
      <w:r>
        <w:t>July</w:t>
      </w:r>
    </w:p>
    <w:p w14:paraId="198646DD" w14:textId="77777777" w:rsidR="006235D7" w:rsidRDefault="006235D7" w:rsidP="006235D7">
      <w:pPr>
        <w:pStyle w:val="ListParagraph"/>
        <w:numPr>
          <w:ilvl w:val="1"/>
          <w:numId w:val="5"/>
        </w:numPr>
      </w:pPr>
      <w:r>
        <w:t>24</w:t>
      </w:r>
      <w:r w:rsidRPr="002F414B">
        <w:rPr>
          <w:vertAlign w:val="superscript"/>
        </w:rPr>
        <w:t>th</w:t>
      </w:r>
      <w:r>
        <w:t xml:space="preserve"> Draft reports due to CG</w:t>
      </w:r>
    </w:p>
    <w:p w14:paraId="4F593D36" w14:textId="77777777" w:rsidR="006235D7" w:rsidRDefault="006235D7" w:rsidP="006235D7">
      <w:pPr>
        <w:pStyle w:val="ListParagraph"/>
        <w:numPr>
          <w:ilvl w:val="0"/>
          <w:numId w:val="5"/>
        </w:numPr>
      </w:pPr>
      <w:r>
        <w:t>August</w:t>
      </w:r>
    </w:p>
    <w:p w14:paraId="2D8E31E9" w14:textId="77777777" w:rsidR="006235D7" w:rsidRDefault="006235D7" w:rsidP="006235D7">
      <w:pPr>
        <w:pStyle w:val="ListParagraph"/>
        <w:numPr>
          <w:ilvl w:val="1"/>
          <w:numId w:val="5"/>
        </w:numPr>
      </w:pPr>
      <w:r>
        <w:t>4</w:t>
      </w:r>
      <w:r w:rsidRPr="00DA0211">
        <w:rPr>
          <w:vertAlign w:val="superscript"/>
        </w:rPr>
        <w:t>th</w:t>
      </w:r>
      <w:r>
        <w:t xml:space="preserve"> Comments on draft reports returned</w:t>
      </w:r>
    </w:p>
    <w:p w14:paraId="431D83B2" w14:textId="77777777" w:rsidR="006235D7" w:rsidRDefault="006235D7" w:rsidP="006235D7">
      <w:pPr>
        <w:pStyle w:val="ListParagraph"/>
        <w:numPr>
          <w:ilvl w:val="1"/>
          <w:numId w:val="5"/>
        </w:numPr>
      </w:pPr>
      <w:r>
        <w:t>21</w:t>
      </w:r>
      <w:r w:rsidRPr="00DA0211">
        <w:rPr>
          <w:vertAlign w:val="superscript"/>
        </w:rPr>
        <w:t>st</w:t>
      </w:r>
      <w:r>
        <w:t xml:space="preserve"> Final version of report due to CG for integration into deliverable</w:t>
      </w:r>
    </w:p>
    <w:p w14:paraId="5E522B83" w14:textId="77777777" w:rsidR="006235D7" w:rsidRDefault="006235D7" w:rsidP="006235D7">
      <w:pPr>
        <w:pStyle w:val="ListParagraph"/>
        <w:numPr>
          <w:ilvl w:val="0"/>
          <w:numId w:val="5"/>
        </w:numPr>
      </w:pPr>
      <w:r>
        <w:t>September</w:t>
      </w:r>
    </w:p>
    <w:p w14:paraId="115C375B" w14:textId="77777777" w:rsidR="006235D7" w:rsidRPr="002F414B" w:rsidRDefault="006235D7" w:rsidP="006235D7">
      <w:pPr>
        <w:pStyle w:val="ListParagraph"/>
        <w:numPr>
          <w:ilvl w:val="1"/>
          <w:numId w:val="5"/>
        </w:numPr>
      </w:pPr>
      <w:r>
        <w:t>1</w:t>
      </w:r>
      <w:r w:rsidRPr="002F414B">
        <w:rPr>
          <w:vertAlign w:val="superscript"/>
        </w:rPr>
        <w:t>st</w:t>
      </w:r>
      <w:r>
        <w:t xml:space="preserve"> Deliverable sent for review</w:t>
      </w:r>
    </w:p>
    <w:p w14:paraId="7631FBB7" w14:textId="7DC0C550" w:rsidR="00AE7A04" w:rsidRPr="00EE2BC9" w:rsidRDefault="00AE7A04" w:rsidP="00AE7A04">
      <w:pPr>
        <w:pStyle w:val="Heading1"/>
      </w:pPr>
      <w:r w:rsidRPr="00EE2BC9">
        <w:t>Data sets:</w:t>
      </w:r>
    </w:p>
    <w:p w14:paraId="160827B7" w14:textId="5C2606CD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Interviews (students and teachers)</w:t>
      </w:r>
    </w:p>
    <w:p w14:paraId="0B511C27" w14:textId="2DE5D5A8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Observations (video, written and audio – may vary by context)</w:t>
      </w:r>
    </w:p>
    <w:p w14:paraId="6A22D848" w14:textId="39DFBE4A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Surveys (pre and post)</w:t>
      </w:r>
    </w:p>
    <w:p w14:paraId="5793F23A" w14:textId="1436EF82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Reflections (teachers)</w:t>
      </w:r>
    </w:p>
    <w:p w14:paraId="1A8F0A06" w14:textId="14355FBF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Teaching documents (activity plan, resources for teaching, etc)</w:t>
      </w:r>
    </w:p>
    <w:p w14:paraId="329A5D6E" w14:textId="19C36FFC" w:rsidR="00AE7A04" w:rsidRPr="00EE2BC9" w:rsidRDefault="00AE7A04" w:rsidP="00AE7A04">
      <w:pPr>
        <w:pStyle w:val="ListParagraph"/>
        <w:numPr>
          <w:ilvl w:val="0"/>
          <w:numId w:val="1"/>
        </w:numPr>
      </w:pPr>
      <w:r w:rsidRPr="00EE2BC9">
        <w:t>Artefacts of learning (completed games, photographs of initial brainstorming, etc)</w:t>
      </w:r>
    </w:p>
    <w:p w14:paraId="79ABE25F" w14:textId="108D93F6" w:rsidR="00AE7A04" w:rsidRPr="00EE2BC9" w:rsidRDefault="00AE7A04" w:rsidP="00AE7A04">
      <w:pPr>
        <w:pStyle w:val="Heading1"/>
      </w:pPr>
      <w:r w:rsidRPr="00EE2BC9">
        <w:t>Data analysis:</w:t>
      </w:r>
    </w:p>
    <w:p w14:paraId="2271F440" w14:textId="130C0B21" w:rsidR="00AE7A04" w:rsidRPr="00EE2BC9" w:rsidRDefault="001F60DC" w:rsidP="00AE7A04">
      <w:r>
        <w:t>4</w:t>
      </w:r>
      <w:r w:rsidR="00AE7A04" w:rsidRPr="00EE2BC9">
        <w:t xml:space="preserve"> forms:</w:t>
      </w:r>
    </w:p>
    <w:p w14:paraId="1C3FF5E2" w14:textId="78D1CDD0" w:rsidR="00AE7A04" w:rsidRPr="00EE2BC9" w:rsidRDefault="00AE7A04" w:rsidP="00AE7A04">
      <w:pPr>
        <w:pStyle w:val="ListParagraph"/>
        <w:numPr>
          <w:ilvl w:val="0"/>
          <w:numId w:val="3"/>
        </w:numPr>
      </w:pPr>
      <w:r w:rsidRPr="00EE2BC9">
        <w:t>Constant comparative analysis with triangulation – inductive approach to identifying issues most pertinent to participants, using other data sets to triangulate.</w:t>
      </w:r>
    </w:p>
    <w:p w14:paraId="23D19D6D" w14:textId="7CC770DA" w:rsidR="00AE7A04" w:rsidRPr="00EE2BC9" w:rsidRDefault="00AE7A04" w:rsidP="00AE7A04">
      <w:pPr>
        <w:pStyle w:val="ListParagraph"/>
        <w:numPr>
          <w:ilvl w:val="1"/>
          <w:numId w:val="3"/>
        </w:numPr>
      </w:pPr>
      <w:r w:rsidRPr="00EE2BC9">
        <w:t>Interviews and reflections are primary sources</w:t>
      </w:r>
    </w:p>
    <w:p w14:paraId="0220990D" w14:textId="25710B33" w:rsidR="00AE7A04" w:rsidRPr="00EE2BC9" w:rsidRDefault="00AE7A04" w:rsidP="00AE7A04">
      <w:pPr>
        <w:pStyle w:val="ListParagraph"/>
        <w:numPr>
          <w:ilvl w:val="1"/>
          <w:numId w:val="3"/>
        </w:numPr>
      </w:pPr>
      <w:r w:rsidRPr="00EE2BC9">
        <w:t>Observations, surveys and artefacts are secondary sources</w:t>
      </w:r>
    </w:p>
    <w:p w14:paraId="0E129F25" w14:textId="1F34ED3B" w:rsidR="00AE7A04" w:rsidRPr="00EE2BC9" w:rsidRDefault="001F60DC" w:rsidP="00AE7A04">
      <w:pPr>
        <w:pStyle w:val="ListParagraph"/>
        <w:numPr>
          <w:ilvl w:val="0"/>
          <w:numId w:val="3"/>
        </w:numPr>
      </w:pPr>
      <w:r>
        <w:t xml:space="preserve">(If relevant) </w:t>
      </w:r>
      <w:r w:rsidR="00AE7A04" w:rsidRPr="00EE2BC9">
        <w:t>Critical incident technique – identify events that were significant in the action and explore them in depth</w:t>
      </w:r>
    </w:p>
    <w:p w14:paraId="3C811AFF" w14:textId="09C1C8CC" w:rsidR="00AE7A04" w:rsidRDefault="001F60DC" w:rsidP="00AE7A04">
      <w:pPr>
        <w:pStyle w:val="ListParagraph"/>
        <w:numPr>
          <w:ilvl w:val="1"/>
          <w:numId w:val="3"/>
        </w:numPr>
      </w:pPr>
      <w:r>
        <w:t>May be</w:t>
      </w:r>
      <w:r w:rsidR="00AE7A04" w:rsidRPr="00EE2BC9">
        <w:t xml:space="preserve"> may be identified through</w:t>
      </w:r>
      <w:r>
        <w:t xml:space="preserve"> written observation notes,</w:t>
      </w:r>
      <w:r w:rsidR="00AE7A04" w:rsidRPr="00EE2BC9">
        <w:t xml:space="preserve"> interviews or reflections</w:t>
      </w:r>
    </w:p>
    <w:p w14:paraId="6A410170" w14:textId="301E1A42" w:rsidR="001F60DC" w:rsidRPr="00EE2BC9" w:rsidRDefault="001F60DC" w:rsidP="00AE7A04">
      <w:pPr>
        <w:pStyle w:val="ListParagraph"/>
        <w:numPr>
          <w:ilvl w:val="1"/>
          <w:numId w:val="3"/>
        </w:numPr>
      </w:pPr>
      <w:r>
        <w:t>Observations (video, audio or written) and artefacts of learning are primary data sources, followed by interviews and reflections</w:t>
      </w:r>
    </w:p>
    <w:p w14:paraId="3BC0DB1D" w14:textId="20FAACA3" w:rsidR="00AE7A04" w:rsidRPr="00EE2BC9" w:rsidRDefault="00AE7A04" w:rsidP="00AE7A04">
      <w:pPr>
        <w:pStyle w:val="ListParagraph"/>
        <w:numPr>
          <w:ilvl w:val="1"/>
          <w:numId w:val="3"/>
        </w:numPr>
      </w:pPr>
      <w:r w:rsidRPr="00EE2BC9">
        <w:t>All other data secondary</w:t>
      </w:r>
      <w:r w:rsidR="001F60DC">
        <w:t>, including the results of the constant comparative analysis</w:t>
      </w:r>
    </w:p>
    <w:p w14:paraId="68F9A898" w14:textId="72B16E29" w:rsidR="00AE7A04" w:rsidRPr="00EE2BC9" w:rsidRDefault="00AE7A04" w:rsidP="00AE7A04">
      <w:pPr>
        <w:pStyle w:val="ListParagraph"/>
        <w:numPr>
          <w:ilvl w:val="0"/>
          <w:numId w:val="3"/>
        </w:numPr>
      </w:pPr>
      <w:r w:rsidRPr="00EE2BC9">
        <w:t>Descriptive statistics</w:t>
      </w:r>
    </w:p>
    <w:p w14:paraId="1BDC0991" w14:textId="7828F3CC" w:rsidR="00AE7A04" w:rsidRDefault="00AE7A04" w:rsidP="00AE7A04">
      <w:pPr>
        <w:pStyle w:val="ListParagraph"/>
        <w:numPr>
          <w:ilvl w:val="1"/>
          <w:numId w:val="3"/>
        </w:numPr>
      </w:pPr>
      <w:r w:rsidRPr="00EE2BC9">
        <w:t>Survey data</w:t>
      </w:r>
    </w:p>
    <w:p w14:paraId="561DE107" w14:textId="5013A0CB" w:rsidR="00EE2BC9" w:rsidRDefault="00EE2BC9" w:rsidP="00AE7A04">
      <w:pPr>
        <w:pStyle w:val="ListParagraph"/>
        <w:numPr>
          <w:ilvl w:val="1"/>
          <w:numId w:val="3"/>
        </w:numPr>
      </w:pPr>
      <w:r>
        <w:t>Include analysis by age and gender where relevant</w:t>
      </w:r>
    </w:p>
    <w:p w14:paraId="1C0C613E" w14:textId="1135EC79" w:rsidR="001F60DC" w:rsidRDefault="001F60DC" w:rsidP="001F60DC">
      <w:pPr>
        <w:pStyle w:val="ListParagraph"/>
        <w:numPr>
          <w:ilvl w:val="0"/>
          <w:numId w:val="3"/>
        </w:numPr>
      </w:pPr>
      <w:r>
        <w:t>Evidence of learning</w:t>
      </w:r>
    </w:p>
    <w:p w14:paraId="5CBD9674" w14:textId="75B3C067" w:rsidR="001F60DC" w:rsidRDefault="001F60DC" w:rsidP="001F60DC">
      <w:pPr>
        <w:pStyle w:val="ListParagraph"/>
        <w:numPr>
          <w:ilvl w:val="1"/>
          <w:numId w:val="3"/>
        </w:numPr>
      </w:pPr>
      <w:r>
        <w:t>Will come from the above analyses and/or artefacts of learning</w:t>
      </w:r>
    </w:p>
    <w:p w14:paraId="50455CD8" w14:textId="4BBDA349" w:rsidR="001F60DC" w:rsidRPr="00EE2BC9" w:rsidRDefault="001F60DC" w:rsidP="001F60DC">
      <w:pPr>
        <w:pStyle w:val="ListParagraph"/>
        <w:numPr>
          <w:ilvl w:val="1"/>
          <w:numId w:val="3"/>
        </w:numPr>
      </w:pPr>
      <w:r>
        <w:t>Link to the AP</w:t>
      </w:r>
    </w:p>
    <w:p w14:paraId="475AA154" w14:textId="098F918F" w:rsidR="00AE7A04" w:rsidRPr="00EE2BC9" w:rsidRDefault="00AE7A04" w:rsidP="00AE7A04"/>
    <w:p w14:paraId="30ED66E9" w14:textId="6DA73FCB" w:rsidR="00AE7A04" w:rsidRPr="00EE2BC9" w:rsidRDefault="00EE2BC9" w:rsidP="00EE2BC9">
      <w:pPr>
        <w:pStyle w:val="Heading1"/>
      </w:pPr>
      <w:r w:rsidRPr="00EE2BC9">
        <w:t>Report</w:t>
      </w:r>
      <w:r>
        <w:t xml:space="preserve"> Outline:</w:t>
      </w:r>
    </w:p>
    <w:p w14:paraId="5EF2CF09" w14:textId="4447322D" w:rsidR="00EE2BC9" w:rsidRDefault="00EE2BC9" w:rsidP="00EE2BC9">
      <w:r w:rsidRPr="00EE2BC9">
        <w:t>Template available in separate document in same folder</w:t>
      </w:r>
    </w:p>
    <w:p w14:paraId="7A5CC3AF" w14:textId="1DB4E760" w:rsidR="00EE2BC9" w:rsidRDefault="00840ECF" w:rsidP="00EE2BC9">
      <w:pPr>
        <w:pStyle w:val="ListParagraph"/>
        <w:numPr>
          <w:ilvl w:val="0"/>
          <w:numId w:val="4"/>
        </w:numPr>
      </w:pPr>
      <w:r>
        <w:t>Context</w:t>
      </w:r>
    </w:p>
    <w:p w14:paraId="28B6BFEA" w14:textId="2048FE88" w:rsidR="00EE2BC9" w:rsidRDefault="00840ECF" w:rsidP="00EE2BC9">
      <w:pPr>
        <w:pStyle w:val="ListParagraph"/>
        <w:numPr>
          <w:ilvl w:val="1"/>
          <w:numId w:val="4"/>
        </w:numPr>
      </w:pPr>
      <w:r>
        <w:t xml:space="preserve">Overview of </w:t>
      </w:r>
      <w:r w:rsidRPr="00840ECF">
        <w:t>school</w:t>
      </w:r>
      <w:r w:rsidR="00666DA0">
        <w:t xml:space="preserve"> (do not name, but describe type of school etc.)</w:t>
      </w:r>
      <w:r w:rsidRPr="00840ECF">
        <w:t>, students</w:t>
      </w:r>
      <w:r w:rsidR="00666DA0">
        <w:t xml:space="preserve"> (numbers, demographic details)</w:t>
      </w:r>
      <w:r w:rsidRPr="00840ECF">
        <w:t>, subject, teacher</w:t>
      </w:r>
      <w:r w:rsidR="00666DA0">
        <w:t xml:space="preserve"> (demographic details)</w:t>
      </w:r>
      <w:r w:rsidRPr="00840ECF">
        <w:t>, researcher role and activity plan.</w:t>
      </w:r>
    </w:p>
    <w:p w14:paraId="5358E76F" w14:textId="0AB35C25" w:rsidR="00EE2BC9" w:rsidRDefault="00EE2BC9" w:rsidP="006235D7">
      <w:pPr>
        <w:pStyle w:val="ListParagraph"/>
        <w:numPr>
          <w:ilvl w:val="0"/>
          <w:numId w:val="4"/>
        </w:numPr>
      </w:pPr>
      <w:r>
        <w:t xml:space="preserve">Summary of data </w:t>
      </w:r>
    </w:p>
    <w:p w14:paraId="5553D5C5" w14:textId="44844EA7" w:rsidR="00EE2BC9" w:rsidRDefault="00EE2BC9" w:rsidP="00EE2BC9">
      <w:pPr>
        <w:pStyle w:val="ListParagraph"/>
        <w:numPr>
          <w:ilvl w:val="0"/>
          <w:numId w:val="4"/>
        </w:numPr>
      </w:pPr>
      <w:r>
        <w:t>Findings (including quotes, images, etc)</w:t>
      </w:r>
    </w:p>
    <w:p w14:paraId="22CA432C" w14:textId="1B364C70" w:rsidR="00EE2BC9" w:rsidRDefault="00EE2BC9" w:rsidP="00EE2BC9">
      <w:pPr>
        <w:pStyle w:val="ListParagraph"/>
        <w:numPr>
          <w:ilvl w:val="1"/>
          <w:numId w:val="4"/>
        </w:numPr>
      </w:pPr>
      <w:r>
        <w:t>Constant comparative</w:t>
      </w:r>
    </w:p>
    <w:p w14:paraId="14D645E8" w14:textId="070CFEEE" w:rsidR="00840ECF" w:rsidRDefault="00840ECF" w:rsidP="00EE2BC9">
      <w:pPr>
        <w:pStyle w:val="ListParagraph"/>
        <w:numPr>
          <w:ilvl w:val="2"/>
          <w:numId w:val="4"/>
        </w:numPr>
      </w:pPr>
      <w:r>
        <w:t>Provide a brief note on inter-rater reliability (how it was done and result)</w:t>
      </w:r>
    </w:p>
    <w:p w14:paraId="0D1F2C2C" w14:textId="782093E2" w:rsidR="00EE2BC9" w:rsidRDefault="00EE2BC9" w:rsidP="00EE2BC9">
      <w:pPr>
        <w:pStyle w:val="ListParagraph"/>
        <w:numPr>
          <w:ilvl w:val="2"/>
          <w:numId w:val="4"/>
        </w:numPr>
      </w:pPr>
      <w:r>
        <w:t>Organise by final categories</w:t>
      </w:r>
      <w:r w:rsidR="008D342D">
        <w:t xml:space="preserve"> – use diagrams if helpful</w:t>
      </w:r>
    </w:p>
    <w:p w14:paraId="39A2BB94" w14:textId="2D545C10" w:rsidR="00EE2BC9" w:rsidRDefault="00EE2BC9" w:rsidP="00EE2BC9">
      <w:pPr>
        <w:pStyle w:val="ListParagraph"/>
        <w:numPr>
          <w:ilvl w:val="2"/>
          <w:numId w:val="4"/>
        </w:numPr>
      </w:pPr>
      <w:r>
        <w:t>Provide table overview of categories and codes at the end of this section</w:t>
      </w:r>
    </w:p>
    <w:p w14:paraId="34A449DB" w14:textId="696FF84A" w:rsidR="00EE2BC9" w:rsidRDefault="00EE2BC9" w:rsidP="00EE2BC9">
      <w:pPr>
        <w:pStyle w:val="ListParagraph"/>
        <w:numPr>
          <w:ilvl w:val="1"/>
          <w:numId w:val="4"/>
        </w:numPr>
      </w:pPr>
      <w:r>
        <w:t>Critical incident</w:t>
      </w:r>
    </w:p>
    <w:p w14:paraId="0795275F" w14:textId="7D156BD3" w:rsidR="00EE2BC9" w:rsidRDefault="00EE2BC9" w:rsidP="00EE2BC9">
      <w:pPr>
        <w:pStyle w:val="ListParagraph"/>
        <w:numPr>
          <w:ilvl w:val="2"/>
          <w:numId w:val="4"/>
        </w:numPr>
      </w:pPr>
      <w:r>
        <w:t>Description of incident</w:t>
      </w:r>
    </w:p>
    <w:p w14:paraId="39D668BA" w14:textId="569F11A5" w:rsidR="00EE2BC9" w:rsidRDefault="00EE2BC9" w:rsidP="00EE2BC9">
      <w:pPr>
        <w:pStyle w:val="ListParagraph"/>
        <w:numPr>
          <w:ilvl w:val="2"/>
          <w:numId w:val="4"/>
        </w:numPr>
      </w:pPr>
      <w:r>
        <w:t>Implications</w:t>
      </w:r>
    </w:p>
    <w:p w14:paraId="760A1AE9" w14:textId="4C7DB24C" w:rsidR="00EE2BC9" w:rsidRDefault="00EE2BC9" w:rsidP="00EE2BC9">
      <w:pPr>
        <w:pStyle w:val="ListParagraph"/>
        <w:numPr>
          <w:ilvl w:val="1"/>
          <w:numId w:val="4"/>
        </w:numPr>
      </w:pPr>
      <w:r>
        <w:t>Descriptive statistics</w:t>
      </w:r>
    </w:p>
    <w:p w14:paraId="0D2DDA7D" w14:textId="35E7E459" w:rsidR="001F60DC" w:rsidRDefault="001F60DC" w:rsidP="008D342D">
      <w:pPr>
        <w:pStyle w:val="ListParagraph"/>
        <w:numPr>
          <w:ilvl w:val="1"/>
          <w:numId w:val="4"/>
        </w:numPr>
      </w:pPr>
      <w:r>
        <w:t>Evidence of Learning</w:t>
      </w:r>
    </w:p>
    <w:p w14:paraId="1C2FE7ED" w14:textId="04101BB8" w:rsidR="002120D9" w:rsidRDefault="002120D9" w:rsidP="002120D9">
      <w:pPr>
        <w:pStyle w:val="ListParagraph"/>
        <w:numPr>
          <w:ilvl w:val="2"/>
          <w:numId w:val="4"/>
        </w:numPr>
      </w:pPr>
      <w:r>
        <w:t>Provide a brief overview of the learning activity, followed by a table of learning outcomes (taken from the activity plan).</w:t>
      </w:r>
    </w:p>
    <w:p w14:paraId="46BFAC04" w14:textId="407F356C" w:rsidR="001F60DC" w:rsidRDefault="001F60DC" w:rsidP="008D342D">
      <w:pPr>
        <w:pStyle w:val="ListParagraph"/>
        <w:numPr>
          <w:ilvl w:val="2"/>
          <w:numId w:val="4"/>
        </w:numPr>
      </w:pPr>
      <w:r>
        <w:t xml:space="preserve">Organise </w:t>
      </w:r>
      <w:r w:rsidR="002120D9">
        <w:t xml:space="preserve">findings </w:t>
      </w:r>
      <w:r>
        <w:t xml:space="preserve">by learning </w:t>
      </w:r>
      <w:r w:rsidR="00840ECF">
        <w:t>outcome</w:t>
      </w:r>
      <w:r w:rsidR="002120D9">
        <w:t>.</w:t>
      </w:r>
    </w:p>
    <w:p w14:paraId="4ECDAB21" w14:textId="3D2B0553" w:rsidR="002120D9" w:rsidRDefault="002120D9" w:rsidP="002120D9">
      <w:pPr>
        <w:pStyle w:val="ListParagraph"/>
        <w:numPr>
          <w:ilvl w:val="2"/>
          <w:numId w:val="4"/>
        </w:numPr>
      </w:pPr>
      <w:r>
        <w:t>If the learning outcomes changed during the intervention, please describe what changed and why.</w:t>
      </w:r>
    </w:p>
    <w:p w14:paraId="58C1857E" w14:textId="5E0D0E3B" w:rsidR="001F60DC" w:rsidRDefault="001F60DC" w:rsidP="008D342D">
      <w:pPr>
        <w:pStyle w:val="ListParagraph"/>
        <w:numPr>
          <w:ilvl w:val="2"/>
          <w:numId w:val="4"/>
        </w:numPr>
      </w:pPr>
      <w:r>
        <w:t xml:space="preserve">Provide evidence in the form of screenshots, quotes, survey data, </w:t>
      </w:r>
      <w:r w:rsidR="002120D9">
        <w:t xml:space="preserve">link to previous sections </w:t>
      </w:r>
      <w:r>
        <w:t>etc.</w:t>
      </w:r>
    </w:p>
    <w:p w14:paraId="33A7EE94" w14:textId="030D9CDD" w:rsidR="00EE2BC9" w:rsidRDefault="00840ECF" w:rsidP="00EE2BC9">
      <w:pPr>
        <w:pStyle w:val="ListParagraph"/>
        <w:numPr>
          <w:ilvl w:val="0"/>
          <w:numId w:val="4"/>
        </w:numPr>
      </w:pPr>
      <w:r>
        <w:t>Insights</w:t>
      </w:r>
    </w:p>
    <w:p w14:paraId="6F89384D" w14:textId="45051998" w:rsidR="004C65A1" w:rsidRDefault="004C65A1" w:rsidP="00EE2BC9">
      <w:pPr>
        <w:pStyle w:val="ListParagraph"/>
        <w:numPr>
          <w:ilvl w:val="1"/>
          <w:numId w:val="4"/>
        </w:numPr>
      </w:pPr>
      <w:r>
        <w:t>Summary of findings – bringing evidence from multiple sources.</w:t>
      </w:r>
    </w:p>
    <w:p w14:paraId="2DF3D36F" w14:textId="6272F761" w:rsidR="00EE2BC9" w:rsidRDefault="00EE2BC9" w:rsidP="00EE2BC9">
      <w:pPr>
        <w:pStyle w:val="ListParagraph"/>
        <w:numPr>
          <w:ilvl w:val="1"/>
          <w:numId w:val="4"/>
        </w:numPr>
      </w:pPr>
      <w:r>
        <w:t>Key issues for consideration</w:t>
      </w:r>
      <w:r w:rsidR="001F60DC">
        <w:t xml:space="preserve"> – consider needs of teachers, teacher educators and their students (PD or initial teacher education), school students, technology development</w:t>
      </w:r>
    </w:p>
    <w:p w14:paraId="34D63E4C" w14:textId="0D852BDC" w:rsidR="00EE2BC9" w:rsidRDefault="00EE2BC9" w:rsidP="00EE2BC9">
      <w:pPr>
        <w:pStyle w:val="ListParagraph"/>
        <w:numPr>
          <w:ilvl w:val="1"/>
          <w:numId w:val="4"/>
        </w:numPr>
      </w:pPr>
      <w:r>
        <w:t>Use bullet points</w:t>
      </w:r>
    </w:p>
    <w:p w14:paraId="48F057A9" w14:textId="3583C11B" w:rsidR="00840ECF" w:rsidRPr="00EE2BC9" w:rsidRDefault="00840ECF" w:rsidP="00EE2BC9">
      <w:pPr>
        <w:pStyle w:val="ListParagraph"/>
        <w:numPr>
          <w:ilvl w:val="1"/>
          <w:numId w:val="4"/>
        </w:numPr>
      </w:pPr>
      <w:r>
        <w:t>Remember to highlight BOTH successes and areas for development.</w:t>
      </w:r>
    </w:p>
    <w:sectPr w:rsidR="00840ECF" w:rsidRPr="00EE2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63E"/>
    <w:multiLevelType w:val="hybridMultilevel"/>
    <w:tmpl w:val="E71E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E86"/>
    <w:multiLevelType w:val="hybridMultilevel"/>
    <w:tmpl w:val="DA90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187A"/>
    <w:multiLevelType w:val="hybridMultilevel"/>
    <w:tmpl w:val="4CEA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1A6"/>
    <w:multiLevelType w:val="hybridMultilevel"/>
    <w:tmpl w:val="93A8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D35E9"/>
    <w:multiLevelType w:val="hybridMultilevel"/>
    <w:tmpl w:val="BF3A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16299">
    <w:abstractNumId w:val="1"/>
  </w:num>
  <w:num w:numId="2" w16cid:durableId="1421869807">
    <w:abstractNumId w:val="3"/>
  </w:num>
  <w:num w:numId="3" w16cid:durableId="930502939">
    <w:abstractNumId w:val="4"/>
  </w:num>
  <w:num w:numId="4" w16cid:durableId="964580948">
    <w:abstractNumId w:val="0"/>
  </w:num>
  <w:num w:numId="5" w16cid:durableId="137476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04"/>
    <w:rsid w:val="00061337"/>
    <w:rsid w:val="000650E3"/>
    <w:rsid w:val="001145CB"/>
    <w:rsid w:val="001F60DC"/>
    <w:rsid w:val="002120D9"/>
    <w:rsid w:val="004C65A1"/>
    <w:rsid w:val="006235D7"/>
    <w:rsid w:val="00632C57"/>
    <w:rsid w:val="00666DA0"/>
    <w:rsid w:val="008222EE"/>
    <w:rsid w:val="00840ECF"/>
    <w:rsid w:val="008D342D"/>
    <w:rsid w:val="00AE7A04"/>
    <w:rsid w:val="00C275BE"/>
    <w:rsid w:val="00E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4783"/>
  <w15:chartTrackingRefBased/>
  <w15:docId w15:val="{0B098CE5-61D6-4F0C-B2A4-C1B72FA5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7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Girvan</dc:creator>
  <cp:keywords/>
  <dc:description/>
  <cp:lastModifiedBy>Carina Girvan</cp:lastModifiedBy>
  <cp:revision>7</cp:revision>
  <dcterms:created xsi:type="dcterms:W3CDTF">2023-06-12T15:30:00Z</dcterms:created>
  <dcterms:modified xsi:type="dcterms:W3CDTF">2023-06-27T15:59:00Z</dcterms:modified>
</cp:coreProperties>
</file>