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pPr w:leftFromText="180" w:rightFromText="180" w:vertAnchor="text" w:horzAnchor="margin" w:tblpY="121"/>
        <w:tblW w:w="9776" w:type="dxa"/>
        <w:tblLook w:val="04A0" w:firstRow="1" w:lastRow="0" w:firstColumn="1" w:lastColumn="0" w:noHBand="0" w:noVBand="1"/>
      </w:tblPr>
      <w:tblGrid>
        <w:gridCol w:w="2830"/>
        <w:gridCol w:w="6946"/>
      </w:tblGrid>
      <w:tr w:rsidR="00B87EDE" w:rsidRPr="00796063" w14:paraId="0DD39457" w14:textId="77777777" w:rsidTr="005D62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14:paraId="23805898" w14:textId="1555658D" w:rsidR="00B87EDE" w:rsidRPr="00452913" w:rsidRDefault="00B87EDE" w:rsidP="00EB415A">
            <w:pPr>
              <w:pStyle w:val="Summaryright"/>
              <w:pBdr>
                <w:top w:val="none" w:sz="0" w:space="0" w:color="auto"/>
                <w:left w:val="none" w:sz="0" w:space="0" w:color="auto"/>
                <w:bottom w:val="none" w:sz="0" w:space="0" w:color="auto"/>
                <w:right w:val="none" w:sz="0" w:space="0" w:color="auto"/>
                <w:between w:val="none" w:sz="0" w:space="0" w:color="auto"/>
              </w:pBdr>
              <w:jc w:val="left"/>
              <w:rPr>
                <w:rFonts w:ascii="Bookman Old Style" w:hAnsi="Bookman Old Style" w:cs="Arial"/>
                <w:b w:val="0"/>
                <w:bCs/>
                <w:sz w:val="24"/>
                <w:szCs w:val="24"/>
              </w:rPr>
            </w:pPr>
            <w:r w:rsidRPr="00452913">
              <w:rPr>
                <w:rFonts w:ascii="Bookman Old Style" w:hAnsi="Bookman Old Style" w:cs="Arial"/>
                <w:b w:val="0"/>
                <w:bCs/>
                <w:sz w:val="24"/>
                <w:szCs w:val="24"/>
              </w:rPr>
              <w:t xml:space="preserve">Operational Management Team Meeting  - </w:t>
            </w:r>
            <w:r w:rsidR="00226FC2">
              <w:rPr>
                <w:rFonts w:ascii="Bookman Old Style" w:hAnsi="Bookman Old Style" w:cs="Arial"/>
                <w:b w:val="0"/>
                <w:bCs/>
                <w:sz w:val="24"/>
                <w:szCs w:val="24"/>
              </w:rPr>
              <w:t>1</w:t>
            </w:r>
            <w:r w:rsidR="009D5194">
              <w:rPr>
                <w:rFonts w:ascii="Bookman Old Style" w:hAnsi="Bookman Old Style" w:cs="Arial"/>
                <w:b w:val="0"/>
                <w:bCs/>
                <w:sz w:val="24"/>
                <w:szCs w:val="24"/>
              </w:rPr>
              <w:t>0</w:t>
            </w:r>
            <w:r w:rsidR="00FE3643" w:rsidRPr="00452913">
              <w:rPr>
                <w:rFonts w:ascii="Bookman Old Style" w:hAnsi="Bookman Old Style" w:cs="Arial"/>
                <w:b w:val="0"/>
                <w:bCs/>
                <w:sz w:val="24"/>
                <w:szCs w:val="24"/>
              </w:rPr>
              <w:t xml:space="preserve"> </w:t>
            </w:r>
            <w:r w:rsidR="009D5194">
              <w:rPr>
                <w:rFonts w:ascii="Bookman Old Style" w:hAnsi="Bookman Old Style" w:cs="Arial"/>
                <w:b w:val="0"/>
                <w:bCs/>
                <w:sz w:val="24"/>
                <w:szCs w:val="24"/>
              </w:rPr>
              <w:t>Februa</w:t>
            </w:r>
            <w:r w:rsidR="00226FC2">
              <w:rPr>
                <w:rFonts w:ascii="Bookman Old Style" w:hAnsi="Bookman Old Style" w:cs="Arial"/>
                <w:b w:val="0"/>
                <w:bCs/>
                <w:sz w:val="24"/>
                <w:szCs w:val="24"/>
              </w:rPr>
              <w:t>ry</w:t>
            </w:r>
            <w:r w:rsidR="00FE3643" w:rsidRPr="00452913">
              <w:rPr>
                <w:rFonts w:ascii="Bookman Old Style" w:hAnsi="Bookman Old Style" w:cs="Arial"/>
                <w:b w:val="0"/>
                <w:bCs/>
                <w:sz w:val="24"/>
                <w:szCs w:val="24"/>
              </w:rPr>
              <w:t xml:space="preserve"> </w:t>
            </w:r>
            <w:r w:rsidRPr="00452913">
              <w:rPr>
                <w:rFonts w:ascii="Bookman Old Style" w:hAnsi="Bookman Old Style" w:cs="Arial"/>
                <w:b w:val="0"/>
                <w:bCs/>
                <w:sz w:val="24"/>
                <w:szCs w:val="24"/>
              </w:rPr>
              <w:t>202</w:t>
            </w:r>
            <w:r w:rsidR="00226FC2">
              <w:rPr>
                <w:rFonts w:ascii="Bookman Old Style" w:hAnsi="Bookman Old Style" w:cs="Arial"/>
                <w:b w:val="0"/>
                <w:bCs/>
                <w:sz w:val="24"/>
                <w:szCs w:val="24"/>
              </w:rPr>
              <w:t>3</w:t>
            </w:r>
            <w:r w:rsidR="005D6264">
              <w:rPr>
                <w:rFonts w:ascii="Bookman Old Style" w:hAnsi="Bookman Old Style" w:cs="Arial"/>
                <w:b w:val="0"/>
                <w:bCs/>
                <w:sz w:val="24"/>
                <w:szCs w:val="24"/>
              </w:rPr>
              <w:t xml:space="preserve"> (13.30-15.30 CET)</w:t>
            </w:r>
          </w:p>
        </w:tc>
      </w:tr>
      <w:tr w:rsidR="00B87EDE" w:rsidRPr="00796063" w14:paraId="7678341E"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8EE8E46"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Document File Name</w:t>
            </w:r>
          </w:p>
        </w:tc>
        <w:tc>
          <w:tcPr>
            <w:tcW w:w="6946" w:type="dxa"/>
          </w:tcPr>
          <w:p w14:paraId="42D4BD8A" w14:textId="3BD1AEE2"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OMT_Agenda_</w:t>
            </w:r>
            <w:r w:rsidR="00FE3643" w:rsidRPr="00452913">
              <w:rPr>
                <w:rFonts w:ascii="Bookman Old Style" w:hAnsi="Bookman Old Style" w:cs="Arial"/>
                <w:sz w:val="24"/>
                <w:szCs w:val="24"/>
              </w:rPr>
              <w:t>202</w:t>
            </w:r>
            <w:r w:rsidR="00226FC2">
              <w:rPr>
                <w:rFonts w:ascii="Bookman Old Style" w:hAnsi="Bookman Old Style" w:cs="Arial"/>
                <w:sz w:val="24"/>
                <w:szCs w:val="24"/>
              </w:rPr>
              <w:t>30</w:t>
            </w:r>
            <w:r w:rsidR="009D5194">
              <w:rPr>
                <w:rFonts w:ascii="Bookman Old Style" w:hAnsi="Bookman Old Style" w:cs="Arial"/>
                <w:sz w:val="24"/>
                <w:szCs w:val="24"/>
              </w:rPr>
              <w:t>2</w:t>
            </w:r>
            <w:r w:rsidR="00226FC2">
              <w:rPr>
                <w:rFonts w:ascii="Bookman Old Style" w:hAnsi="Bookman Old Style" w:cs="Arial"/>
                <w:sz w:val="24"/>
                <w:szCs w:val="24"/>
              </w:rPr>
              <w:t>1</w:t>
            </w:r>
            <w:r w:rsidR="009D5194">
              <w:rPr>
                <w:rFonts w:ascii="Bookman Old Style" w:hAnsi="Bookman Old Style" w:cs="Arial"/>
                <w:sz w:val="24"/>
                <w:szCs w:val="24"/>
              </w:rPr>
              <w:t>0</w:t>
            </w:r>
          </w:p>
        </w:tc>
      </w:tr>
      <w:tr w:rsidR="00B87EDE" w:rsidRPr="00796063" w14:paraId="2088E10F"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7C744CB2"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Date - Place</w:t>
            </w:r>
          </w:p>
        </w:tc>
        <w:tc>
          <w:tcPr>
            <w:tcW w:w="6946" w:type="dxa"/>
          </w:tcPr>
          <w:p w14:paraId="14AF34CA" w14:textId="1EBECA78" w:rsidR="00B87EDE" w:rsidRPr="00452913" w:rsidRDefault="00226FC2"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s="Arial"/>
                <w:sz w:val="24"/>
                <w:szCs w:val="24"/>
              </w:rPr>
              <w:t>1</w:t>
            </w:r>
            <w:r w:rsidR="009D5194">
              <w:rPr>
                <w:rFonts w:ascii="Bookman Old Style" w:hAnsi="Bookman Old Style" w:cs="Arial"/>
                <w:sz w:val="24"/>
                <w:szCs w:val="24"/>
              </w:rPr>
              <w:t>0</w:t>
            </w:r>
            <w:r>
              <w:rPr>
                <w:rFonts w:ascii="Bookman Old Style" w:hAnsi="Bookman Old Style" w:cs="Arial"/>
                <w:sz w:val="24"/>
                <w:szCs w:val="24"/>
              </w:rPr>
              <w:t xml:space="preserve"> </w:t>
            </w:r>
            <w:r w:rsidR="009D5194">
              <w:rPr>
                <w:rFonts w:ascii="Bookman Old Style" w:hAnsi="Bookman Old Style" w:cs="Arial"/>
                <w:sz w:val="24"/>
                <w:szCs w:val="24"/>
              </w:rPr>
              <w:t>Febru</w:t>
            </w:r>
            <w:r>
              <w:rPr>
                <w:rFonts w:ascii="Bookman Old Style" w:hAnsi="Bookman Old Style" w:cs="Arial"/>
                <w:sz w:val="24"/>
                <w:szCs w:val="24"/>
              </w:rPr>
              <w:t>ary 2023</w:t>
            </w:r>
            <w:r w:rsidR="00B87EDE" w:rsidRPr="00452913">
              <w:rPr>
                <w:rFonts w:ascii="Bookman Old Style" w:hAnsi="Bookman Old Style" w:cs="Arial"/>
                <w:sz w:val="24"/>
                <w:szCs w:val="24"/>
              </w:rPr>
              <w:t>/ Videoconference</w:t>
            </w:r>
          </w:p>
        </w:tc>
      </w:tr>
      <w:tr w:rsidR="00B87EDE" w:rsidRPr="00796063" w14:paraId="776AF740" w14:textId="77777777" w:rsidTr="005D62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3E2EAE5A"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Minutes</w:t>
            </w:r>
          </w:p>
        </w:tc>
        <w:tc>
          <w:tcPr>
            <w:tcW w:w="6946" w:type="dxa"/>
          </w:tcPr>
          <w:p w14:paraId="1FE38B7D" w14:textId="77777777"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cnfStyle w:val="000000100000" w:firstRow="0" w:lastRow="0" w:firstColumn="0" w:lastColumn="0" w:oddVBand="0" w:evenVBand="0" w:oddHBand="1" w:evenHBand="0" w:firstRowFirstColumn="0" w:firstRowLastColumn="0" w:lastRowFirstColumn="0" w:lastRowLastColumn="0"/>
              <w:rPr>
                <w:rFonts w:ascii="Bookman Old Style" w:hAnsi="Bookman Old Style" w:cs="Arial"/>
                <w:sz w:val="24"/>
                <w:szCs w:val="24"/>
              </w:rPr>
            </w:pPr>
            <w:r w:rsidRPr="00452913">
              <w:rPr>
                <w:rFonts w:ascii="Bookman Old Style" w:hAnsi="Bookman Old Style" w:cs="Arial"/>
                <w:sz w:val="24"/>
                <w:szCs w:val="24"/>
              </w:rPr>
              <w:t>Shamim Patel</w:t>
            </w:r>
          </w:p>
        </w:tc>
      </w:tr>
      <w:tr w:rsidR="00B87EDE" w:rsidRPr="00796063" w14:paraId="077C4241" w14:textId="77777777" w:rsidTr="005D6264">
        <w:tc>
          <w:tcPr>
            <w:cnfStyle w:val="001000000000" w:firstRow="0" w:lastRow="0" w:firstColumn="1" w:lastColumn="0" w:oddVBand="0" w:evenVBand="0" w:oddHBand="0" w:evenHBand="0" w:firstRowFirstColumn="0" w:firstRowLastColumn="0" w:lastRowFirstColumn="0" w:lastRowLastColumn="0"/>
            <w:tcW w:w="2830" w:type="dxa"/>
          </w:tcPr>
          <w:p w14:paraId="5D9C3EF8" w14:textId="6CD028E0" w:rsidR="00B87EDE" w:rsidRPr="00452913" w:rsidRDefault="00B87EDE" w:rsidP="00B87EDE">
            <w:pPr>
              <w:pStyle w:val="Summaryright"/>
              <w:pBdr>
                <w:top w:val="none" w:sz="0" w:space="0" w:color="auto"/>
                <w:left w:val="none" w:sz="0" w:space="0" w:color="auto"/>
                <w:bottom w:val="none" w:sz="0" w:space="0" w:color="auto"/>
                <w:right w:val="none" w:sz="0" w:space="0" w:color="auto"/>
                <w:between w:val="none" w:sz="0" w:space="0" w:color="auto"/>
              </w:pBdr>
              <w:rPr>
                <w:rFonts w:ascii="Bookman Old Style" w:hAnsi="Bookman Old Style" w:cs="Arial"/>
                <w:b w:val="0"/>
                <w:bCs/>
                <w:sz w:val="24"/>
                <w:szCs w:val="24"/>
              </w:rPr>
            </w:pPr>
            <w:r w:rsidRPr="00452913">
              <w:rPr>
                <w:rFonts w:ascii="Bookman Old Style" w:hAnsi="Bookman Old Style" w:cs="Arial"/>
                <w:b w:val="0"/>
                <w:bCs/>
                <w:sz w:val="24"/>
                <w:szCs w:val="24"/>
              </w:rPr>
              <w:t>Dial In Link</w:t>
            </w:r>
          </w:p>
        </w:tc>
        <w:tc>
          <w:tcPr>
            <w:tcW w:w="6946" w:type="dxa"/>
          </w:tcPr>
          <w:p w14:paraId="4E289F83" w14:textId="00E9FA3E" w:rsidR="00B87EDE" w:rsidRPr="00452913" w:rsidRDefault="004910AF" w:rsidP="00B87EDE">
            <w:pPr>
              <w:pStyle w:val="Summaryright"/>
              <w:pBdr>
                <w:top w:val="none" w:sz="0" w:space="0" w:color="auto"/>
                <w:left w:val="none" w:sz="0" w:space="0" w:color="auto"/>
                <w:bottom w:val="none" w:sz="0" w:space="0" w:color="auto"/>
                <w:right w:val="none" w:sz="0" w:space="0" w:color="auto"/>
                <w:between w:val="none" w:sz="0" w:space="0" w:color="auto"/>
              </w:pBdr>
              <w:cnfStyle w:val="000000000000" w:firstRow="0" w:lastRow="0" w:firstColumn="0" w:lastColumn="0" w:oddVBand="0" w:evenVBand="0" w:oddHBand="0" w:evenHBand="0" w:firstRowFirstColumn="0" w:firstRowLastColumn="0" w:lastRowFirstColumn="0" w:lastRowLastColumn="0"/>
              <w:rPr>
                <w:rFonts w:ascii="Bookman Old Style" w:hAnsi="Bookman Old Style" w:cs="Arial"/>
                <w:sz w:val="24"/>
                <w:szCs w:val="24"/>
              </w:rPr>
            </w:pPr>
            <w:r>
              <w:rPr>
                <w:rFonts w:ascii="Bookman Old Style" w:hAnsi="Bookman Old Style"/>
                <w:color w:val="002060"/>
              </w:rPr>
              <w:t xml:space="preserve">Zoom - </w:t>
            </w:r>
            <w:r w:rsidR="00A87CF4" w:rsidRPr="00A87CF4">
              <w:rPr>
                <w:rFonts w:ascii="Bookman Old Style" w:hAnsi="Bookman Old Style"/>
                <w:color w:val="002060"/>
              </w:rPr>
              <w:t>To be advised</w:t>
            </w:r>
          </w:p>
        </w:tc>
      </w:tr>
    </w:tbl>
    <w:p w14:paraId="57E11E00" w14:textId="0842E827" w:rsidR="00285B4B" w:rsidRDefault="00285B4B" w:rsidP="00285B4B">
      <w:pPr>
        <w:jc w:val="both"/>
        <w:rPr>
          <w:rFonts w:ascii="Calibri" w:hAnsi="Calibri" w:cs="Calibri"/>
          <w:b/>
          <w:bCs/>
        </w:rPr>
      </w:pPr>
    </w:p>
    <w:p w14:paraId="623842FA" w14:textId="77777777" w:rsidR="00285B4B" w:rsidRDefault="00285B4B" w:rsidP="00285B4B">
      <w:pPr>
        <w:jc w:val="both"/>
        <w:rPr>
          <w:rFonts w:ascii="Bookman Old Style" w:hAnsi="Bookman Old Style" w:cs="Calibri"/>
          <w:b/>
          <w:bCs/>
        </w:rPr>
      </w:pPr>
    </w:p>
    <w:p w14:paraId="17D1CC97" w14:textId="4F49CE87" w:rsidR="00796063" w:rsidRPr="00285B4B" w:rsidRDefault="00452913" w:rsidP="00285B4B">
      <w:pPr>
        <w:jc w:val="both"/>
        <w:rPr>
          <w:rFonts w:ascii="Bookman Old Style" w:hAnsi="Bookman Old Style" w:cs="Calibri"/>
          <w:b/>
          <w:bCs/>
        </w:rPr>
      </w:pPr>
      <w:r>
        <w:rPr>
          <w:rFonts w:ascii="Bookman Old Style" w:hAnsi="Bookman Old Style" w:cs="Calibri"/>
          <w:b/>
          <w:bCs/>
        </w:rPr>
        <w:t>Attendance</w:t>
      </w:r>
      <w:r w:rsidRPr="00285B4B">
        <w:rPr>
          <w:rFonts w:ascii="Bookman Old Style" w:hAnsi="Bookman Old Style" w:cs="Calibri"/>
          <w:b/>
          <w:bCs/>
        </w:rPr>
        <w:t xml:space="preserve">: </w:t>
      </w:r>
    </w:p>
    <w:p w14:paraId="6D6CB5AF" w14:textId="77777777" w:rsidR="00285B4B" w:rsidRPr="00285B4B" w:rsidRDefault="00285B4B" w:rsidP="00285B4B">
      <w:pPr>
        <w:jc w:val="both"/>
        <w:rPr>
          <w:rFonts w:ascii="Bookman Old Style" w:hAnsi="Bookman Old Style" w:cs="Calibri"/>
          <w:color w:val="000000"/>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452913" w14:paraId="52232CC1" w14:textId="77777777" w:rsidTr="00C664F6">
        <w:trPr>
          <w:trHeight w:val="14"/>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19C3F754" w14:textId="2355DFC9" w:rsidR="00796063" w:rsidRPr="00706973" w:rsidRDefault="00452913" w:rsidP="004A5339">
            <w:pPr>
              <w:rPr>
                <w:color w:val="FFFFFF" w:themeColor="background1"/>
              </w:rPr>
            </w:pPr>
            <w:r>
              <w:rPr>
                <w:color w:val="FFFFFF" w:themeColor="background1"/>
              </w:rPr>
              <w:t>O</w:t>
            </w:r>
            <w:r w:rsidR="001B35C9">
              <w:rPr>
                <w:color w:val="FFFFFF" w:themeColor="background1"/>
              </w:rPr>
              <w:t xml:space="preserve">perational </w:t>
            </w:r>
            <w:r>
              <w:rPr>
                <w:color w:val="FFFFFF" w:themeColor="background1"/>
              </w:rPr>
              <w:t>M</w:t>
            </w:r>
            <w:r w:rsidR="001B35C9">
              <w:rPr>
                <w:color w:val="FFFFFF" w:themeColor="background1"/>
              </w:rPr>
              <w:t xml:space="preserve">anagement </w:t>
            </w:r>
            <w:r>
              <w:rPr>
                <w:color w:val="FFFFFF" w:themeColor="background1"/>
              </w:rPr>
              <w:t>T</w:t>
            </w:r>
            <w:r w:rsidR="001B35C9">
              <w:rPr>
                <w:color w:val="FFFFFF" w:themeColor="background1"/>
              </w:rPr>
              <w:t xml:space="preserve">eam </w:t>
            </w:r>
            <w:r>
              <w:rPr>
                <w:color w:val="FFFFFF" w:themeColor="background1"/>
              </w:rPr>
              <w:t>Members</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0DF42178" w14:textId="3EAF0ABC" w:rsidR="00796063" w:rsidRPr="00706973" w:rsidRDefault="00796063" w:rsidP="00884A4C">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69B4A4CD" w14:textId="2D2545C9" w:rsidR="00796063" w:rsidRPr="00706973" w:rsidRDefault="00796063" w:rsidP="00884A4C">
            <w:pPr>
              <w:jc w:val="center"/>
              <w:rPr>
                <w:color w:val="FFFFFF" w:themeColor="background1"/>
              </w:rPr>
            </w:pPr>
            <w:r w:rsidRPr="00706973">
              <w:rPr>
                <w:color w:val="FFFFFF" w:themeColor="background1"/>
              </w:rPr>
              <w:t>Excused</w:t>
            </w:r>
          </w:p>
        </w:tc>
      </w:tr>
      <w:tr w:rsidR="00796063" w14:paraId="7F791FE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8D19D" w14:textId="08BD0B32" w:rsidR="00796063" w:rsidRPr="00086B4A" w:rsidRDefault="00796063" w:rsidP="004A5339">
            <w:pPr>
              <w:rPr>
                <w:rFonts w:ascii="Bookman Old Style" w:hAnsi="Bookman Old Style" w:cs="Calibri"/>
                <w:color w:val="000000"/>
              </w:rPr>
            </w:pPr>
            <w:r>
              <w:rPr>
                <w:rFonts w:ascii="Bookman Old Style" w:hAnsi="Bookman Old Style" w:cs="Calibri"/>
                <w:color w:val="000000"/>
              </w:rPr>
              <w:t>Marcelo MILRAD (Coordinator WP1 /</w:t>
            </w:r>
            <w:r w:rsidR="00706973">
              <w:rPr>
                <w:rFonts w:ascii="Bookman Old Style" w:hAnsi="Bookman Old Style" w:cs="Calibri"/>
                <w:color w:val="000000"/>
              </w:rPr>
              <w:t xml:space="preserve"> </w:t>
            </w:r>
            <w:r>
              <w:rPr>
                <w:rFonts w:ascii="Bookman Old Style" w:hAnsi="Bookman Old Style" w:cs="Calibri"/>
                <w:color w:val="000000"/>
              </w:rPr>
              <w:t xml:space="preserve">WP4 &amp; LNU) </w:t>
            </w:r>
          </w:p>
        </w:tc>
        <w:tc>
          <w:tcPr>
            <w:tcW w:w="1276" w:type="dxa"/>
            <w:tcBorders>
              <w:top w:val="none" w:sz="4" w:space="0" w:color="000000"/>
              <w:left w:val="single" w:sz="8" w:space="0" w:color="000000"/>
              <w:bottom w:val="single" w:sz="8" w:space="0" w:color="000000"/>
              <w:right w:val="single" w:sz="8" w:space="0" w:color="000000"/>
            </w:tcBorders>
          </w:tcPr>
          <w:p w14:paraId="780E4448" w14:textId="1CB992D2" w:rsidR="00796063" w:rsidRDefault="007E28F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65E6C99" w14:textId="52EA25D8" w:rsidR="00796063" w:rsidRDefault="00796063" w:rsidP="00884A4C">
            <w:pPr>
              <w:jc w:val="center"/>
              <w:rPr>
                <w:rFonts w:ascii="Bookman Old Style" w:hAnsi="Bookman Old Style" w:cs="Calibri"/>
                <w:color w:val="000000"/>
              </w:rPr>
            </w:pPr>
          </w:p>
        </w:tc>
      </w:tr>
      <w:tr w:rsidR="00796063" w14:paraId="594D11DE"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966C3" w14:textId="5CBB785C" w:rsidR="00796063" w:rsidRPr="00086B4A" w:rsidRDefault="00796063" w:rsidP="004A5339">
            <w:pPr>
              <w:rPr>
                <w:rFonts w:ascii="Bookman Old Style" w:hAnsi="Bookman Old Style" w:cs="Calibri"/>
                <w:color w:val="000000"/>
              </w:rPr>
            </w:pPr>
            <w:r>
              <w:rPr>
                <w:rFonts w:ascii="Bookman Old Style" w:hAnsi="Bookman Old Style" w:cs="Calibri"/>
                <w:color w:val="000000"/>
              </w:rPr>
              <w:t>Sofia PAPAVLASOPOULOU (WP2 &amp; NTNU)</w:t>
            </w:r>
          </w:p>
        </w:tc>
        <w:tc>
          <w:tcPr>
            <w:tcW w:w="1276" w:type="dxa"/>
            <w:tcBorders>
              <w:top w:val="none" w:sz="4" w:space="0" w:color="000000"/>
              <w:left w:val="single" w:sz="8" w:space="0" w:color="000000"/>
              <w:bottom w:val="single" w:sz="8" w:space="0" w:color="000000"/>
              <w:right w:val="single" w:sz="8" w:space="0" w:color="000000"/>
            </w:tcBorders>
          </w:tcPr>
          <w:p w14:paraId="1D782746" w14:textId="16424354" w:rsidR="00796063" w:rsidRDefault="007E28F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5877981" w14:textId="3F976204" w:rsidR="00796063" w:rsidRDefault="00796063" w:rsidP="00884A4C">
            <w:pPr>
              <w:jc w:val="center"/>
              <w:rPr>
                <w:rFonts w:ascii="Bookman Old Style" w:hAnsi="Bookman Old Style" w:cs="Calibri"/>
                <w:color w:val="000000"/>
              </w:rPr>
            </w:pPr>
          </w:p>
        </w:tc>
      </w:tr>
      <w:tr w:rsidR="00796063" w14:paraId="2FC1D007"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195A4" w14:textId="3F2B85E2" w:rsidR="00796063" w:rsidRDefault="00796063" w:rsidP="004A5339">
            <w:pPr>
              <w:rPr>
                <w:rFonts w:ascii="Bookman Old Style" w:hAnsi="Bookman Old Style" w:cs="Calibri"/>
                <w:color w:val="000000"/>
              </w:rPr>
            </w:pPr>
            <w:proofErr w:type="spellStart"/>
            <w:r>
              <w:rPr>
                <w:rFonts w:ascii="Bookman Old Style" w:hAnsi="Bookman Old Style" w:cs="Calibri"/>
                <w:color w:val="000000"/>
              </w:rPr>
              <w:t>Christothea</w:t>
            </w:r>
            <w:proofErr w:type="spellEnd"/>
            <w:r>
              <w:rPr>
                <w:rFonts w:ascii="Bookman Old Style" w:hAnsi="Bookman Old Style" w:cs="Calibri"/>
                <w:color w:val="000000"/>
              </w:rPr>
              <w:t xml:space="preserve"> HERODOTOU (WP3 </w:t>
            </w:r>
            <w:r w:rsidR="00706973">
              <w:rPr>
                <w:rFonts w:ascii="Bookman Old Style" w:hAnsi="Bookman Old Style" w:cs="Calibri"/>
                <w:color w:val="000000"/>
              </w:rPr>
              <w:t xml:space="preserve">/ </w:t>
            </w:r>
            <w:r>
              <w:rPr>
                <w:rFonts w:ascii="Bookman Old Style" w:hAnsi="Bookman Old Style" w:cs="Calibri"/>
                <w:color w:val="000000"/>
              </w:rPr>
              <w:t>WP8 &amp; OU)</w:t>
            </w:r>
          </w:p>
        </w:tc>
        <w:tc>
          <w:tcPr>
            <w:tcW w:w="1276" w:type="dxa"/>
            <w:tcBorders>
              <w:top w:val="none" w:sz="4" w:space="0" w:color="000000"/>
              <w:left w:val="single" w:sz="8" w:space="0" w:color="000000"/>
              <w:bottom w:val="single" w:sz="8" w:space="0" w:color="000000"/>
              <w:right w:val="single" w:sz="8" w:space="0" w:color="000000"/>
            </w:tcBorders>
          </w:tcPr>
          <w:p w14:paraId="75E66ECB" w14:textId="071DBA79" w:rsidR="00796063" w:rsidRDefault="007E28F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35671F" w14:textId="77777777" w:rsidR="00796063" w:rsidRDefault="00796063" w:rsidP="00884A4C">
            <w:pPr>
              <w:jc w:val="center"/>
              <w:rPr>
                <w:rFonts w:ascii="Bookman Old Style" w:hAnsi="Bookman Old Style" w:cs="Calibri"/>
                <w:color w:val="000000"/>
              </w:rPr>
            </w:pPr>
          </w:p>
        </w:tc>
      </w:tr>
      <w:tr w:rsidR="00796063" w14:paraId="18A686B4"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360D7" w14:textId="546A739B" w:rsidR="00796063" w:rsidRPr="00892CBB" w:rsidRDefault="00796063" w:rsidP="004A5339">
            <w:pPr>
              <w:rPr>
                <w:rFonts w:ascii="Bookman Old Style" w:hAnsi="Bookman Old Style" w:cs="Calibri"/>
                <w:color w:val="000000"/>
              </w:rPr>
            </w:pPr>
            <w:r>
              <w:rPr>
                <w:rFonts w:ascii="Bookman Old Style" w:hAnsi="Bookman Old Style" w:cs="Calibri"/>
                <w:color w:val="000000"/>
              </w:rPr>
              <w:t>Chronis KYNIGOS (WP5 &amp; NKUA)</w:t>
            </w:r>
            <w:r w:rsidR="00C664F6">
              <w:rPr>
                <w:rFonts w:ascii="Bookman Old Style" w:hAnsi="Bookman Old Style" w:cs="Calibri"/>
                <w:color w:val="000000"/>
              </w:rPr>
              <w:t xml:space="preserve"> </w:t>
            </w:r>
          </w:p>
        </w:tc>
        <w:tc>
          <w:tcPr>
            <w:tcW w:w="1276" w:type="dxa"/>
            <w:tcBorders>
              <w:top w:val="none" w:sz="4" w:space="0" w:color="000000"/>
              <w:left w:val="single" w:sz="8" w:space="0" w:color="000000"/>
              <w:bottom w:val="single" w:sz="8" w:space="0" w:color="000000"/>
              <w:right w:val="single" w:sz="8" w:space="0" w:color="000000"/>
            </w:tcBorders>
          </w:tcPr>
          <w:p w14:paraId="0897073A" w14:textId="1A8755FA" w:rsidR="00796063" w:rsidRDefault="007E28F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4FCFDEF" w14:textId="00F51C8E" w:rsidR="00796063" w:rsidRDefault="00796063" w:rsidP="00884A4C">
            <w:pPr>
              <w:jc w:val="center"/>
              <w:rPr>
                <w:rFonts w:ascii="Bookman Old Style" w:hAnsi="Bookman Old Style" w:cs="Calibri"/>
                <w:color w:val="000000"/>
              </w:rPr>
            </w:pPr>
          </w:p>
        </w:tc>
      </w:tr>
      <w:tr w:rsidR="005D6264" w:rsidRPr="00BD2652" w14:paraId="689FC74D"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241BE" w14:textId="767DD53D" w:rsidR="005D6264" w:rsidRPr="005D6264" w:rsidRDefault="005D6264" w:rsidP="004A5339">
            <w:pPr>
              <w:rPr>
                <w:rFonts w:ascii="Bookman Old Style" w:hAnsi="Bookman Old Style" w:cs="Calibri"/>
                <w:color w:val="000000"/>
                <w:lang w:val="sv-SE"/>
              </w:rPr>
            </w:pPr>
            <w:proofErr w:type="spellStart"/>
            <w:r w:rsidRPr="005D6264">
              <w:rPr>
                <w:rFonts w:ascii="Bookman Old Style" w:hAnsi="Bookman Old Style" w:cs="Calibri"/>
                <w:color w:val="000000"/>
                <w:lang w:val="sv-SE"/>
              </w:rPr>
              <w:t>Lieva</w:t>
            </w:r>
            <w:proofErr w:type="spellEnd"/>
            <w:r w:rsidRPr="005D6264">
              <w:rPr>
                <w:rFonts w:ascii="Bookman Old Style" w:hAnsi="Bookman Old Style" w:cs="Calibri"/>
                <w:color w:val="000000"/>
                <w:lang w:val="sv-SE"/>
              </w:rPr>
              <w:t xml:space="preserve"> VAN LANGENHOVE (WP6 &amp; </w:t>
            </w:r>
            <w:proofErr w:type="spellStart"/>
            <w:r w:rsidRPr="005D6264">
              <w:rPr>
                <w:rFonts w:ascii="Bookman Old Style" w:hAnsi="Bookman Old Style" w:cs="Calibri"/>
                <w:color w:val="000000"/>
                <w:lang w:val="sv-SE"/>
              </w:rPr>
              <w:t>UGent</w:t>
            </w:r>
            <w:proofErr w:type="spellEnd"/>
            <w:r w:rsidRPr="005D6264">
              <w:rPr>
                <w:rFonts w:ascii="Bookman Old Style" w:hAnsi="Bookman Old Style" w:cs="Calibri"/>
                <w:color w:val="000000"/>
                <w:lang w:val="sv-SE"/>
              </w:rPr>
              <w:t>)</w:t>
            </w:r>
          </w:p>
        </w:tc>
        <w:tc>
          <w:tcPr>
            <w:tcW w:w="1276" w:type="dxa"/>
            <w:tcBorders>
              <w:top w:val="none" w:sz="4" w:space="0" w:color="000000"/>
              <w:left w:val="single" w:sz="8" w:space="0" w:color="000000"/>
              <w:bottom w:val="single" w:sz="8" w:space="0" w:color="000000"/>
              <w:right w:val="single" w:sz="8" w:space="0" w:color="000000"/>
            </w:tcBorders>
          </w:tcPr>
          <w:p w14:paraId="69D0FF98" w14:textId="1B75B988" w:rsidR="005D6264" w:rsidRPr="005D6264" w:rsidRDefault="005D6264" w:rsidP="00884A4C">
            <w:pPr>
              <w:jc w:val="center"/>
              <w:rPr>
                <w:rFonts w:ascii="Bookman Old Style" w:hAnsi="Bookman Old Style" w:cs="Calibri"/>
                <w:color w:val="000000"/>
                <w:lang w:val="sv-SE"/>
              </w:rPr>
            </w:pPr>
          </w:p>
        </w:tc>
        <w:tc>
          <w:tcPr>
            <w:tcW w:w="1134" w:type="dxa"/>
            <w:tcBorders>
              <w:top w:val="none" w:sz="4" w:space="0" w:color="000000"/>
              <w:left w:val="single" w:sz="8" w:space="0" w:color="000000"/>
              <w:bottom w:val="single" w:sz="8" w:space="0" w:color="000000"/>
              <w:right w:val="single" w:sz="8" w:space="0" w:color="000000"/>
            </w:tcBorders>
          </w:tcPr>
          <w:p w14:paraId="11EA67E0" w14:textId="6B7FA8A5" w:rsidR="005D6264" w:rsidRPr="005D6264" w:rsidRDefault="006A5707" w:rsidP="00884A4C">
            <w:pPr>
              <w:jc w:val="center"/>
              <w:rPr>
                <w:rFonts w:ascii="Bookman Old Style" w:hAnsi="Bookman Old Style" w:cs="Calibri"/>
                <w:color w:val="000000"/>
                <w:lang w:val="sv-SE"/>
              </w:rPr>
            </w:pPr>
            <w:r>
              <w:rPr>
                <w:rFonts w:ascii="Bookman Old Style" w:hAnsi="Bookman Old Style" w:cs="Calibri"/>
                <w:color w:val="000000"/>
                <w:lang w:val="sv-SE"/>
              </w:rPr>
              <w:t>x</w:t>
            </w:r>
          </w:p>
        </w:tc>
      </w:tr>
      <w:tr w:rsidR="00796063" w14:paraId="740FCF99" w14:textId="77777777" w:rsidTr="00C664F6">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9104F" w14:textId="12EC84D2" w:rsidR="00796063" w:rsidRPr="00892CBB" w:rsidRDefault="00796063" w:rsidP="004A5339">
            <w:pPr>
              <w:rPr>
                <w:rFonts w:ascii="Bookman Old Style" w:hAnsi="Bookman Old Style" w:cs="Calibri"/>
                <w:color w:val="000000"/>
              </w:rPr>
            </w:pPr>
            <w:r>
              <w:rPr>
                <w:rFonts w:ascii="Bookman Old Style" w:hAnsi="Bookman Old Style" w:cs="Calibri"/>
                <w:color w:val="000000"/>
              </w:rPr>
              <w:t>Carina GIRVAN (WP7 &amp; TCD)</w:t>
            </w:r>
          </w:p>
        </w:tc>
        <w:tc>
          <w:tcPr>
            <w:tcW w:w="1276" w:type="dxa"/>
            <w:tcBorders>
              <w:top w:val="none" w:sz="4" w:space="0" w:color="000000"/>
              <w:left w:val="single" w:sz="8" w:space="0" w:color="000000"/>
              <w:bottom w:val="single" w:sz="8" w:space="0" w:color="000000"/>
              <w:right w:val="single" w:sz="8" w:space="0" w:color="000000"/>
            </w:tcBorders>
          </w:tcPr>
          <w:p w14:paraId="3AA37D8B" w14:textId="1A3C5581" w:rsidR="00796063" w:rsidRDefault="007E28FD" w:rsidP="00884A4C">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D1404FB" w14:textId="72A596CC" w:rsidR="00796063" w:rsidRDefault="00796063" w:rsidP="00884A4C">
            <w:pPr>
              <w:jc w:val="center"/>
              <w:rPr>
                <w:rFonts w:ascii="Bookman Old Style" w:hAnsi="Bookman Old Style" w:cs="Calibri"/>
                <w:color w:val="000000"/>
              </w:rPr>
            </w:pPr>
          </w:p>
        </w:tc>
      </w:tr>
    </w:tbl>
    <w:p w14:paraId="61503D37" w14:textId="77777777" w:rsidR="00796063" w:rsidRDefault="00796063">
      <w:pPr>
        <w:pStyle w:val="Summaryright"/>
        <w:rPr>
          <w:rFonts w:ascii="Calibri" w:hAnsi="Calibri" w:cs="Calibri"/>
          <w:b/>
          <w:bCs/>
          <w:lang w:val="fr-BE"/>
        </w:rPr>
      </w:pPr>
    </w:p>
    <w:p w14:paraId="6B5F2D55" w14:textId="59874949" w:rsidR="00796063" w:rsidRPr="00285B4B" w:rsidRDefault="00796063">
      <w:pPr>
        <w:pStyle w:val="Summaryright"/>
        <w:rPr>
          <w:rFonts w:ascii="Bookman Old Style" w:hAnsi="Bookman Old Style" w:cs="Calibri"/>
          <w:b/>
          <w:bCs/>
          <w:sz w:val="24"/>
          <w:szCs w:val="32"/>
          <w:lang w:val="fr-BE"/>
        </w:rPr>
      </w:pPr>
    </w:p>
    <w:tbl>
      <w:tblPr>
        <w:tblStyle w:val="TableGrid"/>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511"/>
        <w:gridCol w:w="1276"/>
        <w:gridCol w:w="1134"/>
      </w:tblGrid>
      <w:tr w:rsidR="00706973" w:rsidRPr="00706973" w14:paraId="5E3FB715" w14:textId="4779D036" w:rsidTr="0007551D">
        <w:trPr>
          <w:trHeight w:val="345"/>
        </w:trPr>
        <w:tc>
          <w:tcPr>
            <w:tcW w:w="6511" w:type="dxa"/>
            <w:tcBorders>
              <w:top w:val="single" w:sz="8" w:space="0" w:color="000000"/>
              <w:left w:val="single" w:sz="8" w:space="0" w:color="000000"/>
              <w:bottom w:val="single" w:sz="8" w:space="0" w:color="000000"/>
              <w:right w:val="single" w:sz="8" w:space="0" w:color="000000"/>
            </w:tcBorders>
            <w:shd w:val="clear" w:color="auto" w:fill="5B9BD5" w:themeFill="accent5"/>
            <w:tcMar>
              <w:top w:w="100" w:type="dxa"/>
              <w:left w:w="100" w:type="dxa"/>
              <w:bottom w:w="100" w:type="dxa"/>
              <w:right w:w="100" w:type="dxa"/>
            </w:tcMar>
          </w:tcPr>
          <w:p w14:paraId="6D653218" w14:textId="361350DC" w:rsidR="00706973" w:rsidRPr="00706973" w:rsidRDefault="0008721E" w:rsidP="00706973">
            <w:pPr>
              <w:rPr>
                <w:color w:val="FFFFFF" w:themeColor="background1"/>
              </w:rPr>
            </w:pPr>
            <w:r>
              <w:rPr>
                <w:color w:val="FFFFFF" w:themeColor="background1"/>
              </w:rPr>
              <w:t>Guests</w:t>
            </w:r>
            <w:r w:rsidR="00706973" w:rsidRPr="00706973">
              <w:rPr>
                <w:color w:val="FFFFFF" w:themeColor="background1"/>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472D6850" w14:textId="4BC7C264" w:rsidR="00706973" w:rsidRPr="00706973" w:rsidRDefault="00706973" w:rsidP="00706973">
            <w:pPr>
              <w:jc w:val="center"/>
              <w:rPr>
                <w:color w:val="FFFFFF" w:themeColor="background1"/>
              </w:rPr>
            </w:pPr>
            <w:r w:rsidRPr="00706973">
              <w:rPr>
                <w:color w:val="FFFFFF" w:themeColor="background1"/>
              </w:rPr>
              <w:t>Present</w:t>
            </w:r>
          </w:p>
        </w:tc>
        <w:tc>
          <w:tcPr>
            <w:tcW w:w="1134" w:type="dxa"/>
            <w:tcBorders>
              <w:top w:val="single" w:sz="8" w:space="0" w:color="000000"/>
              <w:left w:val="single" w:sz="8" w:space="0" w:color="000000"/>
              <w:bottom w:val="single" w:sz="8" w:space="0" w:color="000000"/>
              <w:right w:val="single" w:sz="8" w:space="0" w:color="000000"/>
            </w:tcBorders>
            <w:shd w:val="clear" w:color="auto" w:fill="5B9BD5" w:themeFill="accent5"/>
          </w:tcPr>
          <w:p w14:paraId="27358B0D" w14:textId="4979599C" w:rsidR="00706973" w:rsidRPr="00706973" w:rsidRDefault="00706973" w:rsidP="00706973">
            <w:pPr>
              <w:jc w:val="center"/>
              <w:rPr>
                <w:color w:val="FFFFFF" w:themeColor="background1"/>
              </w:rPr>
            </w:pPr>
            <w:r w:rsidRPr="00706973">
              <w:rPr>
                <w:color w:val="FFFFFF" w:themeColor="background1"/>
              </w:rPr>
              <w:t>Excused</w:t>
            </w:r>
          </w:p>
        </w:tc>
      </w:tr>
      <w:tr w:rsidR="00706973" w:rsidRPr="00892CBB" w14:paraId="636E5951" w14:textId="4C24269F"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F7DEA" w14:textId="4AD6FEC3"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Filothei</w:t>
            </w:r>
            <w:proofErr w:type="spellEnd"/>
            <w:r>
              <w:rPr>
                <w:rFonts w:ascii="Bookman Old Style" w:hAnsi="Bookman Old Style" w:cs="Calibri"/>
                <w:color w:val="000000"/>
              </w:rPr>
              <w:t xml:space="preserve"> CHALVATZA (SIMPLE) </w:t>
            </w:r>
            <w:r w:rsidR="00870C49">
              <w:rPr>
                <w:rFonts w:ascii="Bookman Old Style" w:hAnsi="Bookman Old Style" w:cs="Calibri"/>
                <w:color w:val="000000"/>
              </w:rPr>
              <w:t>- Permanent Guest</w:t>
            </w:r>
          </w:p>
        </w:tc>
        <w:tc>
          <w:tcPr>
            <w:tcW w:w="1276" w:type="dxa"/>
            <w:tcBorders>
              <w:top w:val="none" w:sz="4" w:space="0" w:color="000000"/>
              <w:left w:val="single" w:sz="8" w:space="0" w:color="000000"/>
              <w:bottom w:val="single" w:sz="8" w:space="0" w:color="000000"/>
              <w:right w:val="single" w:sz="8" w:space="0" w:color="000000"/>
            </w:tcBorders>
          </w:tcPr>
          <w:p w14:paraId="23A432E0" w14:textId="68C4B9F7" w:rsidR="00706973" w:rsidRDefault="00BD2652" w:rsidP="00BD2652">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1EA84BF" w14:textId="77777777" w:rsidR="00706973" w:rsidRDefault="00706973" w:rsidP="00706973">
            <w:pPr>
              <w:rPr>
                <w:rFonts w:ascii="Bookman Old Style" w:hAnsi="Bookman Old Style" w:cs="Calibri"/>
                <w:color w:val="000000"/>
              </w:rPr>
            </w:pPr>
          </w:p>
        </w:tc>
      </w:tr>
      <w:tr w:rsidR="00706973" w:rsidRPr="00892CBB" w14:paraId="60F72CBD"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ECD35" w14:textId="2B31C643" w:rsidR="00285B4B" w:rsidRDefault="00285B4B" w:rsidP="00285B4B">
            <w:pPr>
              <w:rPr>
                <w:rFonts w:ascii="Bookman Old Style" w:hAnsi="Bookman Old Style" w:cs="Calibri"/>
                <w:color w:val="000000"/>
              </w:rPr>
            </w:pPr>
            <w:proofErr w:type="spellStart"/>
            <w:r>
              <w:rPr>
                <w:rFonts w:ascii="Bookman Old Style" w:hAnsi="Bookman Old Style" w:cs="Calibri"/>
                <w:color w:val="000000"/>
              </w:rPr>
              <w:t>Marianthi</w:t>
            </w:r>
            <w:proofErr w:type="spellEnd"/>
            <w:r>
              <w:rPr>
                <w:rFonts w:ascii="Bookman Old Style" w:hAnsi="Bookman Old Style" w:cs="Calibri"/>
                <w:color w:val="000000"/>
              </w:rPr>
              <w:t xml:space="preserve"> GRIZIOT</w:t>
            </w:r>
            <w:r w:rsidR="004910AF">
              <w:rPr>
                <w:rFonts w:ascii="Bookman Old Style" w:hAnsi="Bookman Old Style" w:cs="Calibri"/>
                <w:color w:val="000000"/>
              </w:rPr>
              <w:t>I</w:t>
            </w:r>
            <w:r>
              <w:rPr>
                <w:rFonts w:ascii="Bookman Old Style" w:hAnsi="Bookman Old Style" w:cs="Calibri"/>
                <w:color w:val="000000"/>
              </w:rPr>
              <w:t xml:space="preserve"> (NKUA)</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2803162A" w14:textId="5E1F2766" w:rsidR="00706973" w:rsidRDefault="00BD2652" w:rsidP="00BD2652">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19760DAC" w14:textId="77777777" w:rsidR="00706973" w:rsidRDefault="00706973" w:rsidP="00706973">
            <w:pPr>
              <w:rPr>
                <w:rFonts w:ascii="Bookman Old Style" w:hAnsi="Bookman Old Style" w:cs="Calibri"/>
                <w:color w:val="000000"/>
              </w:rPr>
            </w:pPr>
          </w:p>
        </w:tc>
      </w:tr>
      <w:tr w:rsidR="00706973" w:rsidRPr="00892CBB" w14:paraId="1956C946" w14:textId="3CF344D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55411" w14:textId="4D688818" w:rsidR="00706973" w:rsidRPr="00892CBB" w:rsidRDefault="00285B4B" w:rsidP="00706973">
            <w:pPr>
              <w:rPr>
                <w:rFonts w:ascii="Bookman Old Style" w:hAnsi="Bookman Old Style" w:cs="Calibri"/>
                <w:color w:val="000000"/>
              </w:rPr>
            </w:pPr>
            <w:proofErr w:type="spellStart"/>
            <w:r>
              <w:rPr>
                <w:rFonts w:ascii="Bookman Old Style" w:hAnsi="Bookman Old Style" w:cs="Calibri"/>
                <w:color w:val="000000"/>
              </w:rPr>
              <w:t>Manolis</w:t>
            </w:r>
            <w:proofErr w:type="spellEnd"/>
            <w:r>
              <w:rPr>
                <w:rFonts w:ascii="Bookman Old Style" w:hAnsi="Bookman Old Style" w:cs="Calibri"/>
                <w:color w:val="000000"/>
              </w:rPr>
              <w:t xml:space="preserve"> MAVRIKIS (UCL)</w:t>
            </w:r>
            <w:r w:rsidR="00870C49">
              <w:rPr>
                <w:rFonts w:ascii="Bookman Old Style" w:hAnsi="Bookman Old Style" w:cs="Calibri"/>
                <w:color w:val="000000"/>
              </w:rPr>
              <w:t xml:space="preserve"> - Permanent Guest</w:t>
            </w:r>
          </w:p>
        </w:tc>
        <w:tc>
          <w:tcPr>
            <w:tcW w:w="1276" w:type="dxa"/>
            <w:tcBorders>
              <w:top w:val="none" w:sz="4" w:space="0" w:color="000000"/>
              <w:left w:val="single" w:sz="8" w:space="0" w:color="000000"/>
              <w:bottom w:val="single" w:sz="8" w:space="0" w:color="000000"/>
              <w:right w:val="single" w:sz="8" w:space="0" w:color="000000"/>
            </w:tcBorders>
          </w:tcPr>
          <w:p w14:paraId="601F625E" w14:textId="6C3758C2" w:rsidR="00706973" w:rsidRDefault="00BD2652" w:rsidP="00BD2652">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5BA4C173" w14:textId="77777777" w:rsidR="00706973" w:rsidRDefault="00706973" w:rsidP="00706973">
            <w:pPr>
              <w:rPr>
                <w:rFonts w:ascii="Bookman Old Style" w:hAnsi="Bookman Old Style" w:cs="Calibri"/>
                <w:color w:val="000000"/>
              </w:rPr>
            </w:pPr>
          </w:p>
        </w:tc>
      </w:tr>
      <w:tr w:rsidR="005D6264" w:rsidRPr="00892CBB" w14:paraId="2B42A374" w14:textId="77777777"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462C2D" w14:textId="4E3AAE2E" w:rsidR="005D6264" w:rsidRDefault="005D6264" w:rsidP="00706973">
            <w:pPr>
              <w:rPr>
                <w:rFonts w:ascii="Bookman Old Style" w:hAnsi="Bookman Old Style" w:cs="Calibri"/>
                <w:color w:val="000000"/>
              </w:rPr>
            </w:pPr>
            <w:proofErr w:type="spellStart"/>
            <w:r>
              <w:rPr>
                <w:rFonts w:ascii="Bookman Old Style" w:hAnsi="Bookman Old Style" w:cs="Calibri"/>
                <w:color w:val="000000"/>
              </w:rPr>
              <w:t>Katrien</w:t>
            </w:r>
            <w:proofErr w:type="spellEnd"/>
            <w:r>
              <w:rPr>
                <w:rFonts w:ascii="Bookman Old Style" w:hAnsi="Bookman Old Style" w:cs="Calibri"/>
                <w:color w:val="000000"/>
              </w:rPr>
              <w:t xml:space="preserve"> STRUBBE (</w:t>
            </w:r>
            <w:proofErr w:type="spellStart"/>
            <w:r>
              <w:rPr>
                <w:rFonts w:ascii="Bookman Old Style" w:hAnsi="Bookman Old Style" w:cs="Calibri"/>
                <w:color w:val="000000"/>
              </w:rPr>
              <w:t>UGent</w:t>
            </w:r>
            <w:proofErr w:type="spellEnd"/>
            <w:r>
              <w:rPr>
                <w:rFonts w:ascii="Bookman Old Style" w:hAnsi="Bookman Old Style" w:cs="Calibri"/>
                <w:color w:val="000000"/>
              </w:rPr>
              <w:t>) - Permanent Guest</w:t>
            </w:r>
          </w:p>
        </w:tc>
        <w:tc>
          <w:tcPr>
            <w:tcW w:w="1276" w:type="dxa"/>
            <w:tcBorders>
              <w:top w:val="none" w:sz="4" w:space="0" w:color="000000"/>
              <w:left w:val="single" w:sz="8" w:space="0" w:color="000000"/>
              <w:bottom w:val="single" w:sz="8" w:space="0" w:color="000000"/>
              <w:right w:val="single" w:sz="8" w:space="0" w:color="000000"/>
            </w:tcBorders>
          </w:tcPr>
          <w:p w14:paraId="2A19782A" w14:textId="2254E91D" w:rsidR="005D6264" w:rsidRDefault="00BD2652" w:rsidP="00BD2652">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2E23B77B" w14:textId="77777777" w:rsidR="005D6264" w:rsidRDefault="005D6264" w:rsidP="00706973">
            <w:pPr>
              <w:rPr>
                <w:rFonts w:ascii="Bookman Old Style" w:hAnsi="Bookman Old Style" w:cs="Calibri"/>
                <w:color w:val="000000"/>
              </w:rPr>
            </w:pPr>
          </w:p>
        </w:tc>
      </w:tr>
      <w:tr w:rsidR="00706973" w:rsidRPr="00EC1133" w14:paraId="54A07BCB" w14:textId="5A9E2E58" w:rsidTr="0007551D">
        <w:trPr>
          <w:trHeight w:val="280"/>
        </w:trPr>
        <w:tc>
          <w:tcPr>
            <w:tcW w:w="6511"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7445A4" w14:textId="5F672C65" w:rsidR="00706973" w:rsidRPr="00EC1133" w:rsidRDefault="00285B4B" w:rsidP="00706973">
            <w:pPr>
              <w:rPr>
                <w:rFonts w:ascii="Bookman Old Style" w:hAnsi="Bookman Old Style" w:cs="Calibri"/>
                <w:color w:val="000000"/>
              </w:rPr>
            </w:pPr>
            <w:r>
              <w:rPr>
                <w:rFonts w:ascii="Bookman Old Style" w:hAnsi="Bookman Old Style" w:cs="Calibri"/>
                <w:color w:val="000000"/>
              </w:rPr>
              <w:t>Shamim PATEL (Project Manager – LNU)</w:t>
            </w:r>
          </w:p>
        </w:tc>
        <w:tc>
          <w:tcPr>
            <w:tcW w:w="1276" w:type="dxa"/>
            <w:tcBorders>
              <w:top w:val="none" w:sz="4" w:space="0" w:color="000000"/>
              <w:left w:val="single" w:sz="8" w:space="0" w:color="000000"/>
              <w:bottom w:val="single" w:sz="8" w:space="0" w:color="000000"/>
              <w:right w:val="single" w:sz="8" w:space="0" w:color="000000"/>
            </w:tcBorders>
          </w:tcPr>
          <w:p w14:paraId="398411C4" w14:textId="2E7FC0E6" w:rsidR="00706973" w:rsidRDefault="00BD2652" w:rsidP="00BD2652">
            <w:pPr>
              <w:jc w:val="center"/>
              <w:rPr>
                <w:rFonts w:ascii="Bookman Old Style" w:hAnsi="Bookman Old Style" w:cs="Calibri"/>
                <w:color w:val="000000"/>
              </w:rPr>
            </w:pPr>
            <w:r>
              <w:rPr>
                <w:rFonts w:ascii="Bookman Old Style" w:hAnsi="Bookman Old Style" w:cs="Calibri"/>
                <w:color w:val="000000"/>
              </w:rPr>
              <w:t>x</w:t>
            </w:r>
          </w:p>
        </w:tc>
        <w:tc>
          <w:tcPr>
            <w:tcW w:w="1134" w:type="dxa"/>
            <w:tcBorders>
              <w:top w:val="none" w:sz="4" w:space="0" w:color="000000"/>
              <w:left w:val="single" w:sz="8" w:space="0" w:color="000000"/>
              <w:bottom w:val="single" w:sz="8" w:space="0" w:color="000000"/>
              <w:right w:val="single" w:sz="8" w:space="0" w:color="000000"/>
            </w:tcBorders>
          </w:tcPr>
          <w:p w14:paraId="0164D072" w14:textId="77777777" w:rsidR="00706973" w:rsidRDefault="00706973" w:rsidP="00706973">
            <w:pPr>
              <w:rPr>
                <w:rFonts w:ascii="Bookman Old Style" w:hAnsi="Bookman Old Style" w:cs="Calibri"/>
                <w:color w:val="000000"/>
              </w:rPr>
            </w:pPr>
          </w:p>
        </w:tc>
      </w:tr>
    </w:tbl>
    <w:p w14:paraId="4FB8536C" w14:textId="77777777" w:rsidR="00796063" w:rsidRDefault="00796063">
      <w:pPr>
        <w:pStyle w:val="Summaryright"/>
        <w:rPr>
          <w:rFonts w:ascii="Calibri" w:hAnsi="Calibri" w:cs="Calibri"/>
          <w:b/>
          <w:bCs/>
          <w:lang w:val="fr-BE"/>
        </w:rPr>
      </w:pPr>
    </w:p>
    <w:p w14:paraId="7148B125" w14:textId="0CC0DA38" w:rsidR="00725E30" w:rsidRDefault="00725E30">
      <w:pPr>
        <w:pStyle w:val="Summaryright"/>
        <w:rPr>
          <w:rFonts w:ascii="Calibri" w:hAnsi="Calibri" w:cs="Calibri"/>
          <w:lang w:val="it-IT"/>
        </w:rPr>
      </w:pPr>
    </w:p>
    <w:p w14:paraId="4C254A34" w14:textId="03BAF1C2" w:rsidR="00E023FA" w:rsidRPr="00AF3B48" w:rsidRDefault="0064187D" w:rsidP="00AF3B48">
      <w:pPr>
        <w:pBdr>
          <w:top w:val="none" w:sz="4" w:space="0" w:color="000000"/>
          <w:left w:val="none" w:sz="4" w:space="0" w:color="000000"/>
          <w:bottom w:val="none" w:sz="4" w:space="0" w:color="000000"/>
          <w:right w:val="none" w:sz="4" w:space="0" w:color="000000"/>
          <w:between w:val="none" w:sz="4" w:space="0" w:color="000000"/>
        </w:pBdr>
        <w:rPr>
          <w:rFonts w:ascii="Calibri" w:eastAsia="MS Mincho" w:hAnsi="Calibri" w:cs="Calibri"/>
          <w:b/>
          <w:bCs/>
          <w:szCs w:val="32"/>
          <w:lang w:val="it-IT" w:eastAsia="en-US"/>
        </w:rPr>
      </w:pPr>
      <w:r>
        <w:rPr>
          <w:rFonts w:ascii="Calibri" w:hAnsi="Calibri" w:cs="Calibri"/>
          <w:b/>
          <w:bCs/>
          <w:szCs w:val="32"/>
          <w:lang w:val="it-IT"/>
        </w:rPr>
        <w:br w:type="page"/>
      </w:r>
    </w:p>
    <w:p w14:paraId="271174FC" w14:textId="201A9CA6" w:rsidR="00E023FA" w:rsidRPr="009067E4" w:rsidRDefault="00725E30">
      <w:pPr>
        <w:pStyle w:val="Summaryright"/>
        <w:rPr>
          <w:rFonts w:ascii="Bookman Old Style" w:hAnsi="Bookman Old Style" w:cs="Calibri"/>
          <w:b/>
          <w:bCs/>
          <w:color w:val="002060"/>
          <w:sz w:val="28"/>
          <w:szCs w:val="36"/>
          <w:lang w:val="it-IT"/>
        </w:rPr>
      </w:pPr>
      <w:r w:rsidRPr="00865360">
        <w:rPr>
          <w:rFonts w:ascii="Bookman Old Style" w:hAnsi="Bookman Old Style" w:cs="Calibri"/>
          <w:b/>
          <w:bCs/>
          <w:color w:val="002060"/>
          <w:sz w:val="28"/>
          <w:szCs w:val="36"/>
          <w:lang w:val="it-IT"/>
        </w:rPr>
        <w:lastRenderedPageBreak/>
        <w:t>Agenda</w:t>
      </w:r>
      <w:r w:rsidR="0050368D">
        <w:rPr>
          <w:rFonts w:ascii="Bookman Old Style" w:hAnsi="Bookman Old Style" w:cs="Calibri"/>
          <w:b/>
          <w:bCs/>
          <w:color w:val="002060"/>
          <w:sz w:val="28"/>
          <w:szCs w:val="36"/>
          <w:lang w:val="it-IT"/>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3"/>
        <w:gridCol w:w="8080"/>
      </w:tblGrid>
      <w:tr w:rsidR="0064187D" w:rsidRPr="008420F5" w14:paraId="4E4445B8" w14:textId="77777777" w:rsidTr="0008721E">
        <w:trPr>
          <w:trHeight w:val="361"/>
          <w:jc w:val="center"/>
        </w:trPr>
        <w:tc>
          <w:tcPr>
            <w:tcW w:w="1413" w:type="dxa"/>
          </w:tcPr>
          <w:p w14:paraId="045D275B" w14:textId="1A0E5BC6" w:rsidR="0008721E" w:rsidRDefault="0008721E" w:rsidP="0008721E">
            <w:r>
              <w:rPr>
                <w:rFonts w:ascii="Arial" w:eastAsia="Arial" w:hAnsi="Arial" w:cs="Arial"/>
                <w:b/>
                <w:color w:val="444444"/>
                <w:sz w:val="20"/>
              </w:rPr>
              <w:t xml:space="preserve">OMT: </w:t>
            </w:r>
            <w:r w:rsidR="00226FC2">
              <w:rPr>
                <w:rFonts w:ascii="Arial" w:eastAsia="Arial" w:hAnsi="Arial" w:cs="Arial"/>
                <w:b/>
                <w:color w:val="444444"/>
                <w:sz w:val="20"/>
              </w:rPr>
              <w:t>2023-0</w:t>
            </w:r>
            <w:r w:rsidR="0069322B">
              <w:rPr>
                <w:rFonts w:ascii="Arial" w:eastAsia="Arial" w:hAnsi="Arial" w:cs="Arial"/>
                <w:b/>
                <w:color w:val="444444"/>
                <w:sz w:val="20"/>
              </w:rPr>
              <w:t>2</w:t>
            </w:r>
            <w:r w:rsidR="00226FC2">
              <w:rPr>
                <w:rFonts w:ascii="Arial" w:eastAsia="Arial" w:hAnsi="Arial" w:cs="Arial"/>
                <w:b/>
                <w:color w:val="444444"/>
                <w:sz w:val="20"/>
              </w:rPr>
              <w:t>-1</w:t>
            </w:r>
            <w:r w:rsidR="0069322B">
              <w:rPr>
                <w:rFonts w:ascii="Arial" w:eastAsia="Arial" w:hAnsi="Arial" w:cs="Arial"/>
                <w:b/>
                <w:color w:val="444444"/>
                <w:sz w:val="20"/>
              </w:rPr>
              <w:t>0</w:t>
            </w:r>
            <w:r>
              <w:rPr>
                <w:rFonts w:ascii="Arial" w:eastAsia="Arial" w:hAnsi="Arial" w:cs="Arial"/>
                <w:b/>
                <w:color w:val="444444"/>
                <w:sz w:val="20"/>
              </w:rPr>
              <w:t>-</w:t>
            </w:r>
            <w:r w:rsidR="005D7E41">
              <w:rPr>
                <w:rFonts w:ascii="Arial" w:eastAsia="Arial" w:hAnsi="Arial" w:cs="Arial"/>
                <w:b/>
                <w:color w:val="444444"/>
                <w:sz w:val="20"/>
              </w:rPr>
              <w:t>#</w:t>
            </w:r>
            <w:r>
              <w:rPr>
                <w:rFonts w:ascii="Arial" w:eastAsia="Arial" w:hAnsi="Arial" w:cs="Arial"/>
                <w:b/>
                <w:color w:val="444444"/>
                <w:sz w:val="20"/>
              </w:rPr>
              <w:t>01</w:t>
            </w:r>
          </w:p>
          <w:p w14:paraId="6A259DD3" w14:textId="173525AF" w:rsidR="0064187D" w:rsidRPr="00452913" w:rsidRDefault="00C361C4" w:rsidP="0069322B">
            <w:pPr>
              <w:spacing w:before="60" w:after="60"/>
              <w:rPr>
                <w:rFonts w:ascii="Bookman Old Style" w:hAnsi="Bookman Old Style" w:cs="Tahoma"/>
                <w:b/>
                <w:bCs/>
                <w:sz w:val="22"/>
                <w:szCs w:val="22"/>
              </w:rPr>
            </w:pPr>
            <w:r>
              <w:rPr>
                <w:rFonts w:ascii="Arial" w:eastAsia="Arial" w:hAnsi="Arial" w:cs="Arial"/>
                <w:b/>
                <w:color w:val="38761D"/>
                <w:sz w:val="20"/>
              </w:rPr>
              <w:t>13.30-13.35</w:t>
            </w:r>
            <w:r w:rsidR="00354CDF" w:rsidDel="002F12BC">
              <w:rPr>
                <w:rFonts w:ascii="Arial" w:eastAsia="Arial" w:hAnsi="Arial" w:cs="Arial"/>
                <w:b/>
                <w:color w:val="38761D"/>
                <w:sz w:val="20"/>
              </w:rPr>
              <w:t xml:space="preserve"> </w:t>
            </w:r>
          </w:p>
        </w:tc>
        <w:tc>
          <w:tcPr>
            <w:tcW w:w="8080" w:type="dxa"/>
          </w:tcPr>
          <w:p w14:paraId="1E9AB662" w14:textId="5D19E17D" w:rsidR="009D5194" w:rsidRPr="00B80E1D" w:rsidRDefault="00B80E1D" w:rsidP="00BD2652">
            <w:pPr>
              <w:spacing w:before="60" w:after="60"/>
              <w:rPr>
                <w:rFonts w:ascii="Bookman Old Style" w:eastAsia="MS Mincho" w:hAnsi="Bookman Old Style" w:cs="Tahoma"/>
                <w:color w:val="002060"/>
              </w:rPr>
            </w:pPr>
            <w:r w:rsidRPr="00B80E1D">
              <w:rPr>
                <w:rFonts w:ascii="Bookman Old Style" w:hAnsi="Bookman Old Style" w:cs="Tahoma"/>
                <w:b/>
                <w:bCs/>
                <w:color w:val="002060"/>
                <w:sz w:val="22"/>
                <w:szCs w:val="22"/>
              </w:rPr>
              <w:t xml:space="preserve">(i) </w:t>
            </w:r>
            <w:r w:rsidR="0064187D" w:rsidRPr="00B80E1D">
              <w:rPr>
                <w:rFonts w:ascii="Bookman Old Style" w:hAnsi="Bookman Old Style" w:cs="Tahoma"/>
                <w:b/>
                <w:bCs/>
                <w:color w:val="002060"/>
                <w:sz w:val="22"/>
                <w:szCs w:val="22"/>
              </w:rPr>
              <w:t>Welcome</w:t>
            </w:r>
            <w:r w:rsidRPr="00B80E1D">
              <w:rPr>
                <w:rFonts w:ascii="Bookman Old Style" w:hAnsi="Bookman Old Style" w:cs="Tahoma"/>
                <w:b/>
                <w:bCs/>
                <w:color w:val="002060"/>
                <w:sz w:val="22"/>
                <w:szCs w:val="22"/>
              </w:rPr>
              <w:t xml:space="preserve">, (ii) </w:t>
            </w:r>
            <w:r w:rsidR="0064187D" w:rsidRPr="00B80E1D">
              <w:rPr>
                <w:rFonts w:ascii="Bookman Old Style" w:hAnsi="Bookman Old Style" w:cs="Tahoma"/>
                <w:b/>
                <w:bCs/>
                <w:color w:val="002060"/>
                <w:sz w:val="22"/>
                <w:szCs w:val="22"/>
              </w:rPr>
              <w:t xml:space="preserve">Approval of </w:t>
            </w:r>
            <w:hyperlink r:id="rId7" w:history="1">
              <w:r w:rsidR="0037743B" w:rsidRPr="00B80E1D">
                <w:rPr>
                  <w:rStyle w:val="Hyperlink"/>
                  <w:rFonts w:ascii="Bookman Old Style" w:hAnsi="Bookman Old Style" w:cs="Tahoma"/>
                  <w:b/>
                  <w:bCs/>
                  <w:sz w:val="22"/>
                  <w:szCs w:val="22"/>
                </w:rPr>
                <w:t>Minutes from OMT Meeting</w:t>
              </w:r>
              <w:r w:rsidR="009D5194" w:rsidRPr="00B80E1D">
                <w:rPr>
                  <w:rStyle w:val="Hyperlink"/>
                  <w:rFonts w:ascii="Bookman Old Style" w:hAnsi="Bookman Old Style" w:cs="Tahoma"/>
                  <w:b/>
                  <w:bCs/>
                  <w:sz w:val="22"/>
                  <w:szCs w:val="22"/>
                </w:rPr>
                <w:t xml:space="preserve"> 13 January</w:t>
              </w:r>
              <w:r w:rsidR="0037743B" w:rsidRPr="00B80E1D">
                <w:rPr>
                  <w:rStyle w:val="Hyperlink"/>
                  <w:rFonts w:ascii="Bookman Old Style" w:hAnsi="Bookman Old Style" w:cs="Tahoma"/>
                  <w:b/>
                  <w:bCs/>
                  <w:sz w:val="22"/>
                  <w:szCs w:val="22"/>
                </w:rPr>
                <w:t xml:space="preserve"> 2022</w:t>
              </w:r>
            </w:hyperlink>
            <w:r w:rsidR="00BD2652" w:rsidRPr="00B80E1D">
              <w:rPr>
                <w:rStyle w:val="Hyperlink"/>
                <w:rFonts w:ascii="Bookman Old Style" w:hAnsi="Bookman Old Style" w:cs="Tahoma"/>
                <w:b/>
                <w:bCs/>
                <w:sz w:val="22"/>
                <w:szCs w:val="22"/>
              </w:rPr>
              <w:t xml:space="preserve"> (ii) </w:t>
            </w:r>
            <w:r w:rsidR="005D6264" w:rsidRPr="00B80E1D">
              <w:rPr>
                <w:rFonts w:ascii="Bookman Old Style" w:eastAsia="Calibri" w:hAnsi="Bookman Old Style" w:cs="Calibri"/>
                <w:b/>
                <w:bCs/>
                <w:color w:val="002060"/>
                <w:sz w:val="22"/>
                <w:szCs w:val="22"/>
              </w:rPr>
              <w:t xml:space="preserve">Approval of Agenda </w:t>
            </w:r>
            <w:r w:rsidR="00BD2652" w:rsidRPr="00B80E1D">
              <w:rPr>
                <w:rFonts w:ascii="Bookman Old Style" w:eastAsia="Calibri" w:hAnsi="Bookman Old Style" w:cs="Calibri"/>
                <w:b/>
                <w:bCs/>
                <w:color w:val="002060"/>
                <w:sz w:val="22"/>
                <w:szCs w:val="22"/>
              </w:rPr>
              <w:t>(</w:t>
            </w:r>
            <w:r w:rsidR="00BD2652" w:rsidRPr="00B80E1D">
              <w:rPr>
                <w:rFonts w:eastAsia="Calibri" w:cs="Calibri"/>
                <w:b/>
                <w:bCs/>
                <w:color w:val="002060"/>
                <w:sz w:val="22"/>
                <w:szCs w:val="22"/>
              </w:rPr>
              <w:t xml:space="preserve">iii) </w:t>
            </w:r>
            <w:r w:rsidR="009D5194" w:rsidRPr="00B80E1D">
              <w:rPr>
                <w:rFonts w:ascii="Bookman Old Style" w:eastAsia="Calibri" w:hAnsi="Bookman Old Style" w:cs="Calibri"/>
                <w:b/>
                <w:bCs/>
                <w:color w:val="002060"/>
                <w:sz w:val="22"/>
                <w:szCs w:val="22"/>
              </w:rPr>
              <w:t>Agree</w:t>
            </w:r>
            <w:r w:rsidR="0077326B" w:rsidRPr="00B80E1D">
              <w:rPr>
                <w:rFonts w:ascii="Bookman Old Style" w:eastAsia="Calibri" w:hAnsi="Bookman Old Style" w:cs="Calibri"/>
                <w:b/>
                <w:bCs/>
                <w:color w:val="002060"/>
                <w:sz w:val="22"/>
                <w:szCs w:val="22"/>
              </w:rPr>
              <w:t xml:space="preserve"> </w:t>
            </w:r>
            <w:r w:rsidR="009D5194" w:rsidRPr="00B80E1D">
              <w:rPr>
                <w:rFonts w:ascii="Bookman Old Style" w:eastAsia="Calibri" w:hAnsi="Bookman Old Style" w:cs="Calibri"/>
                <w:b/>
                <w:bCs/>
                <w:color w:val="002060"/>
                <w:sz w:val="22"/>
                <w:szCs w:val="22"/>
              </w:rPr>
              <w:t>use</w:t>
            </w:r>
            <w:r w:rsidR="0077326B" w:rsidRPr="00B80E1D">
              <w:rPr>
                <w:rFonts w:ascii="Bookman Old Style" w:eastAsia="Calibri" w:hAnsi="Bookman Old Style" w:cs="Calibri"/>
                <w:b/>
                <w:bCs/>
                <w:color w:val="002060"/>
                <w:sz w:val="22"/>
                <w:szCs w:val="22"/>
              </w:rPr>
              <w:t xml:space="preserve"> of </w:t>
            </w:r>
            <w:proofErr w:type="spellStart"/>
            <w:r w:rsidR="009D5194" w:rsidRPr="00B80E1D">
              <w:rPr>
                <w:rFonts w:ascii="Bookman Old Style" w:eastAsia="Calibri" w:hAnsi="Bookman Old Style" w:cs="Calibri"/>
                <w:b/>
                <w:bCs/>
                <w:color w:val="002060"/>
                <w:sz w:val="22"/>
                <w:szCs w:val="22"/>
              </w:rPr>
              <w:t>ChatGPT</w:t>
            </w:r>
            <w:proofErr w:type="spellEnd"/>
            <w:r w:rsidR="009D5194" w:rsidRPr="00B80E1D">
              <w:rPr>
                <w:rFonts w:ascii="Bookman Old Style" w:eastAsia="Calibri" w:hAnsi="Bookman Old Style" w:cs="Calibri"/>
                <w:b/>
                <w:bCs/>
                <w:color w:val="002060"/>
                <w:sz w:val="22"/>
                <w:szCs w:val="22"/>
              </w:rPr>
              <w:t xml:space="preserve">/Open AI App to record </w:t>
            </w:r>
            <w:r w:rsidR="0077326B" w:rsidRPr="00B80E1D">
              <w:rPr>
                <w:rFonts w:ascii="Bookman Old Style" w:eastAsia="Calibri" w:hAnsi="Bookman Old Style" w:cs="Calibri"/>
                <w:b/>
                <w:bCs/>
                <w:color w:val="002060"/>
                <w:sz w:val="22"/>
                <w:szCs w:val="22"/>
              </w:rPr>
              <w:t>&amp;</w:t>
            </w:r>
            <w:r w:rsidR="009D5194" w:rsidRPr="00B80E1D">
              <w:rPr>
                <w:rFonts w:ascii="Bookman Old Style" w:eastAsia="Calibri" w:hAnsi="Bookman Old Style" w:cs="Calibri"/>
                <w:b/>
                <w:bCs/>
                <w:color w:val="002060"/>
                <w:sz w:val="22"/>
                <w:szCs w:val="22"/>
              </w:rPr>
              <w:t xml:space="preserve"> transcript </w:t>
            </w:r>
            <w:r w:rsidR="0077326B" w:rsidRPr="00B80E1D">
              <w:rPr>
                <w:rFonts w:ascii="Bookman Old Style" w:eastAsia="Calibri" w:hAnsi="Bookman Old Style" w:cs="Calibri"/>
                <w:b/>
                <w:bCs/>
                <w:color w:val="002060"/>
                <w:sz w:val="22"/>
                <w:szCs w:val="22"/>
              </w:rPr>
              <w:t>m</w:t>
            </w:r>
            <w:r w:rsidR="009D5194" w:rsidRPr="00B80E1D">
              <w:rPr>
                <w:rFonts w:ascii="Bookman Old Style" w:eastAsia="Calibri" w:hAnsi="Bookman Old Style" w:cs="Calibri"/>
                <w:b/>
                <w:bCs/>
                <w:color w:val="002060"/>
                <w:sz w:val="22"/>
                <w:szCs w:val="22"/>
              </w:rPr>
              <w:t>eeting</w:t>
            </w:r>
            <w:r w:rsidR="009D5194" w:rsidRPr="00B80E1D">
              <w:rPr>
                <w:rFonts w:ascii="Bookman Old Style" w:eastAsia="Calibri" w:hAnsi="Bookman Old Style" w:cs="Calibri"/>
                <w:color w:val="002060"/>
                <w:sz w:val="22"/>
                <w:szCs w:val="22"/>
              </w:rPr>
              <w:t xml:space="preserve"> </w:t>
            </w:r>
            <w:r w:rsidR="009D5194" w:rsidRPr="00BD2652">
              <w:rPr>
                <w:rFonts w:ascii="Bookman Old Style" w:eastAsia="Calibri" w:hAnsi="Bookman Old Style" w:cs="Calibri"/>
                <w:color w:val="002060"/>
                <w:sz w:val="22"/>
                <w:szCs w:val="22"/>
              </w:rPr>
              <w:t>(MM)</w:t>
            </w:r>
          </w:p>
          <w:p w14:paraId="313446C8" w14:textId="42BDC804" w:rsidR="00BD2652" w:rsidRPr="00B80E1D" w:rsidRDefault="00BD2652">
            <w:pPr>
              <w:pStyle w:val="ListParagraph"/>
              <w:numPr>
                <w:ilvl w:val="0"/>
                <w:numId w:val="9"/>
              </w:numPr>
              <w:spacing w:before="60" w:after="60"/>
              <w:jc w:val="left"/>
              <w:rPr>
                <w:rFonts w:ascii="Bookman Old Style" w:eastAsia="Calibri" w:hAnsi="Bookman Old Style" w:cs="Tahoma"/>
                <w:color w:val="000000" w:themeColor="text1"/>
                <w:sz w:val="20"/>
                <w:szCs w:val="20"/>
              </w:rPr>
            </w:pPr>
            <w:r w:rsidRPr="0058382B">
              <w:rPr>
                <w:rFonts w:ascii="Bookman Old Style" w:eastAsia="Calibri" w:hAnsi="Bookman Old Style" w:cs="Tahoma"/>
                <w:color w:val="000000" w:themeColor="text1"/>
                <w:sz w:val="20"/>
                <w:szCs w:val="20"/>
              </w:rPr>
              <w:t xml:space="preserve">The minutes of </w:t>
            </w:r>
            <w:r>
              <w:rPr>
                <w:rFonts w:ascii="Bookman Old Style" w:eastAsia="Calibri" w:hAnsi="Bookman Old Style" w:cs="Tahoma"/>
                <w:color w:val="000000" w:themeColor="text1"/>
                <w:sz w:val="20"/>
                <w:szCs w:val="20"/>
              </w:rPr>
              <w:t xml:space="preserve">13 January </w:t>
            </w:r>
            <w:r w:rsidRPr="0058382B">
              <w:rPr>
                <w:rFonts w:ascii="Bookman Old Style" w:eastAsia="Calibri" w:hAnsi="Bookman Old Style" w:cs="Tahoma"/>
                <w:color w:val="000000" w:themeColor="text1"/>
                <w:sz w:val="20"/>
                <w:szCs w:val="20"/>
              </w:rPr>
              <w:t>202</w:t>
            </w:r>
            <w:r w:rsidR="00FA0CE9">
              <w:rPr>
                <w:rFonts w:ascii="Bookman Old Style" w:eastAsia="Calibri" w:hAnsi="Bookman Old Style" w:cs="Tahoma"/>
                <w:color w:val="000000" w:themeColor="text1"/>
                <w:sz w:val="20"/>
                <w:szCs w:val="20"/>
              </w:rPr>
              <w:t>3</w:t>
            </w:r>
            <w:r w:rsidRPr="0058382B">
              <w:rPr>
                <w:rFonts w:ascii="Bookman Old Style" w:eastAsia="Calibri" w:hAnsi="Bookman Old Style" w:cs="Tahoma"/>
                <w:color w:val="000000" w:themeColor="text1"/>
                <w:sz w:val="20"/>
                <w:szCs w:val="20"/>
              </w:rPr>
              <w:t xml:space="preserve"> OMT m</w:t>
            </w:r>
            <w:r w:rsidRPr="00B80E1D">
              <w:rPr>
                <w:rFonts w:ascii="Bookman Old Style" w:eastAsia="Calibri" w:hAnsi="Bookman Old Style" w:cs="Tahoma"/>
                <w:color w:val="000000" w:themeColor="text1"/>
                <w:sz w:val="20"/>
                <w:szCs w:val="20"/>
              </w:rPr>
              <w:t>eeting were approved. The agenda was approved. The meeting was quorate.</w:t>
            </w:r>
          </w:p>
          <w:p w14:paraId="4216C893" w14:textId="74789E7B" w:rsidR="00BD2652" w:rsidRDefault="00BD2652">
            <w:pPr>
              <w:pStyle w:val="ListParagraph"/>
              <w:numPr>
                <w:ilvl w:val="0"/>
                <w:numId w:val="9"/>
              </w:numPr>
              <w:spacing w:before="60" w:after="60"/>
              <w:jc w:val="left"/>
              <w:rPr>
                <w:rFonts w:ascii="Bookman Old Style" w:eastAsia="Calibri" w:hAnsi="Bookman Old Style" w:cs="Tahoma"/>
                <w:color w:val="000000" w:themeColor="text1"/>
                <w:sz w:val="20"/>
                <w:szCs w:val="20"/>
              </w:rPr>
            </w:pPr>
            <w:r>
              <w:rPr>
                <w:rFonts w:ascii="Bookman Old Style" w:eastAsia="Calibri" w:hAnsi="Bookman Old Style" w:cs="Tahoma"/>
                <w:color w:val="000000" w:themeColor="text1"/>
                <w:sz w:val="20"/>
                <w:szCs w:val="20"/>
              </w:rPr>
              <w:t xml:space="preserve">There were no objections to the meeting being recorded and uploaded on </w:t>
            </w:r>
            <w:r w:rsidR="00B80E1D">
              <w:rPr>
                <w:rFonts w:ascii="Bookman Old Style" w:eastAsia="Calibri" w:hAnsi="Bookman Old Style" w:cs="Tahoma"/>
                <w:color w:val="000000" w:themeColor="text1"/>
                <w:sz w:val="20"/>
                <w:szCs w:val="20"/>
              </w:rPr>
              <w:t>YouTube</w:t>
            </w:r>
            <w:r>
              <w:rPr>
                <w:rFonts w:ascii="Bookman Old Style" w:eastAsia="Calibri" w:hAnsi="Bookman Old Style" w:cs="Tahoma"/>
                <w:color w:val="000000" w:themeColor="text1"/>
                <w:sz w:val="20"/>
                <w:szCs w:val="20"/>
              </w:rPr>
              <w:t xml:space="preserve">. </w:t>
            </w:r>
          </w:p>
          <w:p w14:paraId="56852E0B" w14:textId="5264CDFE" w:rsidR="00BD2652" w:rsidRPr="00BD2652" w:rsidRDefault="00BD2652" w:rsidP="006A5707">
            <w:pPr>
              <w:pStyle w:val="ListParagraph"/>
              <w:spacing w:before="60" w:after="60"/>
              <w:jc w:val="left"/>
              <w:rPr>
                <w:rFonts w:ascii="Bookman Old Style" w:eastAsia="Calibri" w:hAnsi="Bookman Old Style" w:cs="Tahoma"/>
                <w:i/>
                <w:iCs/>
                <w:color w:val="000000" w:themeColor="text1"/>
                <w:sz w:val="20"/>
                <w:szCs w:val="20"/>
              </w:rPr>
            </w:pPr>
            <w:r w:rsidRPr="00BD2652">
              <w:rPr>
                <w:rFonts w:ascii="Bookman Old Style" w:eastAsia="Calibri" w:hAnsi="Bookman Old Style" w:cs="Tahoma"/>
                <w:i/>
                <w:iCs/>
                <w:color w:val="000000" w:themeColor="text1"/>
                <w:sz w:val="20"/>
                <w:szCs w:val="20"/>
              </w:rPr>
              <w:t xml:space="preserve">Addendum:  </w:t>
            </w:r>
            <w:r>
              <w:rPr>
                <w:rFonts w:ascii="Bookman Old Style" w:eastAsia="Calibri" w:hAnsi="Bookman Old Style" w:cs="Tahoma"/>
                <w:i/>
                <w:iCs/>
                <w:color w:val="000000" w:themeColor="text1"/>
                <w:sz w:val="20"/>
                <w:szCs w:val="20"/>
              </w:rPr>
              <w:t>D</w:t>
            </w:r>
            <w:r w:rsidRPr="00BD2652">
              <w:rPr>
                <w:rFonts w:ascii="Bookman Old Style" w:eastAsia="Calibri" w:hAnsi="Bookman Old Style" w:cs="Tahoma"/>
                <w:i/>
                <w:iCs/>
                <w:color w:val="000000" w:themeColor="text1"/>
                <w:sz w:val="20"/>
                <w:szCs w:val="20"/>
              </w:rPr>
              <w:t xml:space="preserve">ue to transcript problems with </w:t>
            </w:r>
            <w:r w:rsidR="00B80E1D" w:rsidRPr="00BD2652">
              <w:rPr>
                <w:rFonts w:ascii="Bookman Old Style" w:eastAsia="Calibri" w:hAnsi="Bookman Old Style" w:cs="Tahoma"/>
                <w:i/>
                <w:iCs/>
                <w:color w:val="000000" w:themeColor="text1"/>
                <w:sz w:val="20"/>
                <w:szCs w:val="20"/>
              </w:rPr>
              <w:t>YouTube</w:t>
            </w:r>
            <w:r w:rsidRPr="00BD2652">
              <w:rPr>
                <w:rFonts w:ascii="Bookman Old Style" w:eastAsia="Calibri" w:hAnsi="Bookman Old Style" w:cs="Tahoma"/>
                <w:i/>
                <w:iCs/>
                <w:color w:val="000000" w:themeColor="text1"/>
                <w:sz w:val="20"/>
                <w:szCs w:val="20"/>
              </w:rPr>
              <w:t xml:space="preserve"> it was not possible to receive </w:t>
            </w:r>
            <w:r>
              <w:rPr>
                <w:rFonts w:ascii="Bookman Old Style" w:eastAsia="Calibri" w:hAnsi="Bookman Old Style" w:cs="Tahoma"/>
                <w:i/>
                <w:iCs/>
                <w:color w:val="000000" w:themeColor="text1"/>
                <w:sz w:val="20"/>
                <w:szCs w:val="20"/>
              </w:rPr>
              <w:t>written</w:t>
            </w:r>
            <w:r w:rsidRPr="00BD2652">
              <w:rPr>
                <w:rFonts w:ascii="Bookman Old Style" w:eastAsia="Calibri" w:hAnsi="Bookman Old Style" w:cs="Tahoma"/>
                <w:i/>
                <w:iCs/>
                <w:color w:val="000000" w:themeColor="text1"/>
                <w:sz w:val="20"/>
                <w:szCs w:val="20"/>
              </w:rPr>
              <w:t xml:space="preserve"> minutes </w:t>
            </w:r>
            <w:r>
              <w:rPr>
                <w:rFonts w:ascii="Bookman Old Style" w:eastAsia="Calibri" w:hAnsi="Bookman Old Style" w:cs="Tahoma"/>
                <w:i/>
                <w:iCs/>
                <w:color w:val="000000" w:themeColor="text1"/>
                <w:sz w:val="20"/>
                <w:szCs w:val="20"/>
              </w:rPr>
              <w:t>with the help of AI.</w:t>
            </w:r>
            <w:r w:rsidRPr="00BD2652">
              <w:rPr>
                <w:rFonts w:ascii="Bookman Old Style" w:eastAsia="Calibri" w:hAnsi="Bookman Old Style" w:cs="Tahoma"/>
                <w:i/>
                <w:iCs/>
                <w:color w:val="000000" w:themeColor="text1"/>
                <w:sz w:val="20"/>
                <w:szCs w:val="20"/>
              </w:rPr>
              <w:t xml:space="preserve"> </w:t>
            </w:r>
          </w:p>
        </w:tc>
      </w:tr>
      <w:tr w:rsidR="00250D20" w:rsidRPr="00C92905" w14:paraId="5CD2B338" w14:textId="77777777" w:rsidTr="00C02496">
        <w:trPr>
          <w:trHeight w:val="439"/>
          <w:jc w:val="center"/>
        </w:trPr>
        <w:tc>
          <w:tcPr>
            <w:tcW w:w="1413" w:type="dxa"/>
          </w:tcPr>
          <w:p w14:paraId="553B19DF" w14:textId="0063441E" w:rsidR="00250D20" w:rsidRDefault="00250D20" w:rsidP="00250D20">
            <w:r>
              <w:rPr>
                <w:rFonts w:ascii="Arial" w:eastAsia="Arial" w:hAnsi="Arial" w:cs="Arial"/>
                <w:b/>
                <w:color w:val="444444"/>
                <w:sz w:val="20"/>
              </w:rPr>
              <w:t>OMT: 2023-</w:t>
            </w:r>
            <w:r w:rsidR="0069322B">
              <w:rPr>
                <w:rFonts w:ascii="Arial" w:eastAsia="Arial" w:hAnsi="Arial" w:cs="Arial"/>
                <w:b/>
                <w:color w:val="444444"/>
                <w:sz w:val="20"/>
              </w:rPr>
              <w:t>02-10</w:t>
            </w:r>
            <w:r>
              <w:rPr>
                <w:rFonts w:ascii="Arial" w:eastAsia="Arial" w:hAnsi="Arial" w:cs="Arial"/>
                <w:b/>
                <w:color w:val="444444"/>
                <w:sz w:val="20"/>
              </w:rPr>
              <w:t>-#02</w:t>
            </w:r>
          </w:p>
          <w:p w14:paraId="7E699CC3" w14:textId="60B941B4" w:rsidR="00250D20" w:rsidRDefault="00250D20" w:rsidP="00250D20">
            <w:pPr>
              <w:rPr>
                <w:rFonts w:ascii="Arial" w:eastAsia="Arial" w:hAnsi="Arial" w:cs="Arial"/>
                <w:b/>
                <w:color w:val="444444"/>
                <w:sz w:val="20"/>
              </w:rPr>
            </w:pPr>
            <w:r>
              <w:rPr>
                <w:rFonts w:ascii="Arial" w:eastAsia="Arial" w:hAnsi="Arial" w:cs="Arial"/>
                <w:b/>
                <w:color w:val="38761D"/>
                <w:sz w:val="20"/>
              </w:rPr>
              <w:t>13.3</w:t>
            </w:r>
            <w:r w:rsidR="0008409C">
              <w:rPr>
                <w:rFonts w:ascii="Arial" w:eastAsia="Arial" w:hAnsi="Arial" w:cs="Arial"/>
                <w:b/>
                <w:color w:val="38761D"/>
                <w:sz w:val="20"/>
              </w:rPr>
              <w:t>5-</w:t>
            </w:r>
            <w:r>
              <w:rPr>
                <w:rFonts w:ascii="Arial" w:eastAsia="Arial" w:hAnsi="Arial" w:cs="Arial"/>
                <w:b/>
                <w:color w:val="38761D"/>
                <w:sz w:val="20"/>
              </w:rPr>
              <w:t>13.</w:t>
            </w:r>
            <w:r w:rsidR="0008409C">
              <w:rPr>
                <w:rFonts w:ascii="Arial" w:eastAsia="Arial" w:hAnsi="Arial" w:cs="Arial"/>
                <w:b/>
                <w:color w:val="38761D"/>
                <w:sz w:val="20"/>
              </w:rPr>
              <w:t>40</w:t>
            </w:r>
          </w:p>
        </w:tc>
        <w:tc>
          <w:tcPr>
            <w:tcW w:w="8080" w:type="dxa"/>
          </w:tcPr>
          <w:p w14:paraId="7251C34F" w14:textId="74DCC2AE" w:rsidR="009D5194" w:rsidRDefault="009D5194" w:rsidP="009D5194">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i/>
                <w:iCs/>
                <w:color w:val="385623" w:themeColor="accent6" w:themeShade="80"/>
                <w:sz w:val="22"/>
                <w:szCs w:val="22"/>
                <w:lang w:val="en-US" w:eastAsia="en-US"/>
              </w:rPr>
            </w:pPr>
            <w:r w:rsidRPr="00436029">
              <w:rPr>
                <w:rFonts w:ascii="Bookman Old Style" w:eastAsia="Calibri" w:hAnsi="Bookman Old Style" w:cs="Calibri"/>
                <w:b/>
                <w:bCs/>
                <w:color w:val="002060"/>
                <w:sz w:val="22"/>
                <w:szCs w:val="22"/>
                <w:lang w:eastAsia="en-US"/>
              </w:rPr>
              <w:t xml:space="preserve">Updates </w:t>
            </w:r>
            <w:r w:rsidRPr="0077326B">
              <w:rPr>
                <w:rFonts w:ascii="Bookman Old Style" w:eastAsia="Calibri" w:hAnsi="Bookman Old Style" w:cs="Calibri"/>
                <w:b/>
                <w:bCs/>
                <w:color w:val="002060"/>
                <w:sz w:val="22"/>
                <w:szCs w:val="22"/>
                <w:lang w:eastAsia="en-US"/>
              </w:rPr>
              <w:t>from</w:t>
            </w:r>
            <w:r w:rsidRPr="00436029">
              <w:rPr>
                <w:rFonts w:ascii="Bookman Old Style" w:eastAsia="Calibri" w:hAnsi="Bookman Old Style" w:cs="Calibri"/>
                <w:b/>
                <w:bCs/>
                <w:color w:val="002060"/>
                <w:sz w:val="22"/>
                <w:szCs w:val="22"/>
                <w:lang w:eastAsia="en-US"/>
              </w:rPr>
              <w:t xml:space="preserve"> </w:t>
            </w:r>
            <w:r>
              <w:rPr>
                <w:rFonts w:ascii="Bookman Old Style" w:eastAsia="Calibri" w:hAnsi="Bookman Old Style" w:cs="Calibri"/>
                <w:b/>
                <w:bCs/>
                <w:color w:val="002060"/>
                <w:sz w:val="22"/>
                <w:szCs w:val="22"/>
                <w:lang w:eastAsia="en-US"/>
              </w:rPr>
              <w:t xml:space="preserve">Coordinator &amp; OMT Members </w:t>
            </w:r>
            <w:r>
              <w:rPr>
                <w:rFonts w:ascii="Bookman Old Style" w:eastAsia="Calibri" w:hAnsi="Bookman Old Style" w:cs="Calibri"/>
                <w:i/>
                <w:iCs/>
                <w:color w:val="385623" w:themeColor="accent6" w:themeShade="80"/>
                <w:sz w:val="22"/>
                <w:szCs w:val="22"/>
                <w:lang w:val="en-US" w:eastAsia="en-US"/>
              </w:rPr>
              <w:t>(</w:t>
            </w:r>
            <w:r w:rsidRPr="007E28FD">
              <w:rPr>
                <w:rFonts w:ascii="Bookman Old Style" w:eastAsia="Calibri" w:hAnsi="Bookman Old Style" w:cs="Calibri"/>
                <w:i/>
                <w:iCs/>
                <w:color w:val="385623"/>
                <w:sz w:val="22"/>
                <w:szCs w:val="22"/>
                <w:lang w:val="en-US" w:eastAsia="en-US"/>
              </w:rPr>
              <w:t>Information</w:t>
            </w:r>
            <w:r>
              <w:rPr>
                <w:rFonts w:ascii="Bookman Old Style" w:eastAsia="Calibri" w:hAnsi="Bookman Old Style" w:cs="Calibri"/>
                <w:i/>
                <w:iCs/>
                <w:color w:val="385623" w:themeColor="accent6" w:themeShade="80"/>
                <w:sz w:val="22"/>
                <w:szCs w:val="22"/>
                <w:lang w:val="en-US" w:eastAsia="en-US"/>
              </w:rPr>
              <w:t>)</w:t>
            </w:r>
          </w:p>
          <w:p w14:paraId="45BE9699" w14:textId="7617F657" w:rsidR="009D5194" w:rsidRPr="00BD2652" w:rsidRDefault="009D5194" w:rsidP="00BD2652">
            <w:pPr>
              <w:pBdr>
                <w:top w:val="none" w:sz="4" w:space="0" w:color="000000"/>
                <w:left w:val="none" w:sz="4" w:space="0" w:color="000000"/>
                <w:bottom w:val="none" w:sz="4" w:space="0" w:color="000000"/>
                <w:right w:val="none" w:sz="4" w:space="0" w:color="000000"/>
                <w:between w:val="none" w:sz="4" w:space="0" w:color="000000"/>
              </w:pBdr>
              <w:contextualSpacing/>
              <w:rPr>
                <w:rFonts w:ascii="Bookman Old Style" w:eastAsia="MS Mincho" w:hAnsi="Bookman Old Style"/>
                <w:sz w:val="22"/>
                <w:szCs w:val="22"/>
                <w:lang w:val="en-US" w:eastAsia="en-US"/>
              </w:rPr>
            </w:pPr>
            <w:r w:rsidRPr="006506B5">
              <w:rPr>
                <w:rFonts w:ascii="Bookman Old Style" w:eastAsia="MS Mincho" w:hAnsi="Bookman Old Style"/>
                <w:b/>
                <w:bCs/>
                <w:color w:val="002060"/>
                <w:sz w:val="22"/>
                <w:szCs w:val="22"/>
                <w:lang w:val="en-US" w:eastAsia="en-US"/>
              </w:rPr>
              <w:t>Joint Data Controller Agreement</w:t>
            </w:r>
            <w:r w:rsidRPr="006506B5">
              <w:rPr>
                <w:rFonts w:ascii="Bookman Old Style" w:eastAsia="MS Mincho" w:hAnsi="Bookman Old Style"/>
                <w:color w:val="002060"/>
                <w:sz w:val="22"/>
                <w:szCs w:val="22"/>
                <w:lang w:val="en-US" w:eastAsia="en-US"/>
              </w:rPr>
              <w:t xml:space="preserve"> </w:t>
            </w:r>
            <w:r w:rsidRPr="001B5F56">
              <w:rPr>
                <w:rFonts w:ascii="Bookman Old Style" w:eastAsia="Calibri" w:hAnsi="Bookman Old Style" w:cs="Calibri"/>
                <w:color w:val="002060"/>
                <w:sz w:val="22"/>
                <w:szCs w:val="22"/>
              </w:rPr>
              <w:t>(</w:t>
            </w:r>
            <w:r>
              <w:rPr>
                <w:rFonts w:ascii="Bookman Old Style" w:eastAsia="Calibri" w:hAnsi="Bookman Old Style" w:cs="Calibri"/>
                <w:color w:val="002060"/>
                <w:sz w:val="22"/>
                <w:szCs w:val="22"/>
              </w:rPr>
              <w:t>SP</w:t>
            </w:r>
            <w:r w:rsidRPr="001B5F56">
              <w:rPr>
                <w:rFonts w:ascii="Bookman Old Style" w:eastAsia="Calibri" w:hAnsi="Bookman Old Style" w:cs="Calibri"/>
                <w:color w:val="002060"/>
                <w:sz w:val="22"/>
                <w:szCs w:val="22"/>
              </w:rPr>
              <w:t>)</w:t>
            </w:r>
          </w:p>
          <w:p w14:paraId="625E2528" w14:textId="6C393D5C" w:rsidR="001B6479" w:rsidRPr="006A5707" w:rsidRDefault="00FA0CE9">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Pr>
                <w:rFonts w:ascii="Bookman Old Style" w:eastAsia="MS Mincho" w:hAnsi="Bookman Old Style"/>
                <w:sz w:val="20"/>
                <w:szCs w:val="20"/>
                <w:lang w:val="en-US" w:eastAsia="en-US"/>
              </w:rPr>
              <w:t>A s</w:t>
            </w:r>
            <w:r w:rsidR="00B80E1D" w:rsidRPr="006A5707">
              <w:rPr>
                <w:rFonts w:ascii="Bookman Old Style" w:eastAsia="MS Mincho" w:hAnsi="Bookman Old Style"/>
                <w:sz w:val="20"/>
                <w:szCs w:val="20"/>
                <w:lang w:val="en-US" w:eastAsia="en-US"/>
              </w:rPr>
              <w:t>econd round of feedback</w:t>
            </w:r>
            <w:r w:rsidR="00BD2652" w:rsidRPr="006A5707">
              <w:rPr>
                <w:rFonts w:ascii="Bookman Old Style" w:eastAsia="MS Mincho" w:hAnsi="Bookman Old Style"/>
                <w:sz w:val="20"/>
                <w:szCs w:val="20"/>
                <w:lang w:val="en-US" w:eastAsia="en-US"/>
              </w:rPr>
              <w:t xml:space="preserve"> has been received from all partners except TCD. TCD’s data controller has raised issues about new technologies e</w:t>
            </w:r>
            <w:r w:rsidR="007A6DCC" w:rsidRPr="006A5707">
              <w:rPr>
                <w:rFonts w:ascii="Bookman Old Style" w:eastAsia="MS Mincho" w:hAnsi="Bookman Old Style"/>
                <w:sz w:val="20"/>
                <w:szCs w:val="20"/>
                <w:lang w:val="en-US" w:eastAsia="en-US"/>
              </w:rPr>
              <w:t>.</w:t>
            </w:r>
            <w:r w:rsidR="00BD2652" w:rsidRPr="006A5707">
              <w:rPr>
                <w:rFonts w:ascii="Bookman Old Style" w:eastAsia="MS Mincho" w:hAnsi="Bookman Old Style"/>
                <w:sz w:val="20"/>
                <w:szCs w:val="20"/>
                <w:lang w:val="en-US" w:eastAsia="en-US"/>
              </w:rPr>
              <w:t>g</w:t>
            </w:r>
            <w:r w:rsidR="007A6DCC" w:rsidRPr="006A5707">
              <w:rPr>
                <w:rFonts w:ascii="Bookman Old Style" w:eastAsia="MS Mincho" w:hAnsi="Bookman Old Style"/>
                <w:sz w:val="20"/>
                <w:szCs w:val="20"/>
                <w:lang w:val="en-US" w:eastAsia="en-US"/>
              </w:rPr>
              <w:t>.,</w:t>
            </w:r>
            <w:r w:rsidR="00BD2652" w:rsidRPr="006A5707">
              <w:rPr>
                <w:rFonts w:ascii="Bookman Old Style" w:eastAsia="MS Mincho" w:hAnsi="Bookman Old Style"/>
                <w:sz w:val="20"/>
                <w:szCs w:val="20"/>
                <w:lang w:val="en-US" w:eastAsia="en-US"/>
              </w:rPr>
              <w:t xml:space="preserve"> </w:t>
            </w:r>
            <w:r w:rsidR="007A6DCC" w:rsidRPr="006A5707">
              <w:rPr>
                <w:rFonts w:ascii="Bookman Old Style" w:eastAsia="MS Mincho" w:hAnsi="Bookman Old Style"/>
                <w:sz w:val="20"/>
                <w:szCs w:val="20"/>
                <w:lang w:val="en-US" w:eastAsia="en-US"/>
              </w:rPr>
              <w:t>AI</w:t>
            </w:r>
            <w:r w:rsidR="00BD2652" w:rsidRPr="006A5707">
              <w:rPr>
                <w:rFonts w:ascii="Bookman Old Style" w:eastAsia="MS Mincho" w:hAnsi="Bookman Old Style"/>
                <w:sz w:val="20"/>
                <w:szCs w:val="20"/>
                <w:lang w:val="en-US" w:eastAsia="en-US"/>
              </w:rPr>
              <w:t xml:space="preserve">. </w:t>
            </w:r>
            <w:r w:rsidR="001B6479" w:rsidRPr="006A5707">
              <w:rPr>
                <w:rFonts w:ascii="Bookman Old Style" w:eastAsia="MS Mincho" w:hAnsi="Bookman Old Style"/>
                <w:sz w:val="20"/>
                <w:szCs w:val="20"/>
                <w:lang w:val="en-US" w:eastAsia="en-US"/>
              </w:rPr>
              <w:t>Re,</w:t>
            </w:r>
            <w:r w:rsidR="00BD2652" w:rsidRPr="006A5707">
              <w:rPr>
                <w:rFonts w:ascii="Bookman Old Style" w:eastAsia="MS Mincho" w:hAnsi="Bookman Old Style"/>
                <w:sz w:val="20"/>
                <w:szCs w:val="20"/>
                <w:lang w:val="en-US" w:eastAsia="en-US"/>
              </w:rPr>
              <w:t xml:space="preserve"> GDPR</w:t>
            </w:r>
            <w:r w:rsidR="00B80E1D" w:rsidRPr="006A5707">
              <w:rPr>
                <w:rFonts w:ascii="Bookman Old Style" w:eastAsia="MS Mincho" w:hAnsi="Bookman Old Style"/>
                <w:sz w:val="20"/>
                <w:szCs w:val="20"/>
                <w:lang w:val="en-US" w:eastAsia="en-US"/>
              </w:rPr>
              <w:t xml:space="preserve">, TCD asks that </w:t>
            </w:r>
            <w:r w:rsidR="00BD2652" w:rsidRPr="006A5707">
              <w:rPr>
                <w:rFonts w:ascii="Bookman Old Style" w:eastAsia="MS Mincho" w:hAnsi="Bookman Old Style"/>
                <w:sz w:val="20"/>
                <w:szCs w:val="20"/>
                <w:lang w:val="en-US" w:eastAsia="en-US"/>
              </w:rPr>
              <w:t>an assessment of risks for the project</w:t>
            </w:r>
            <w:r>
              <w:rPr>
                <w:rFonts w:ascii="Bookman Old Style" w:eastAsia="MS Mincho" w:hAnsi="Bookman Old Style"/>
                <w:sz w:val="20"/>
                <w:szCs w:val="20"/>
                <w:lang w:val="en-US" w:eastAsia="en-US"/>
              </w:rPr>
              <w:t xml:space="preserve"> is carried out.</w:t>
            </w:r>
            <w:r w:rsidR="00BD2652" w:rsidRPr="006A5707">
              <w:rPr>
                <w:rFonts w:ascii="Bookman Old Style" w:eastAsia="MS Mincho" w:hAnsi="Bookman Old Style"/>
                <w:sz w:val="20"/>
                <w:szCs w:val="20"/>
                <w:lang w:val="en-US" w:eastAsia="en-US"/>
              </w:rPr>
              <w:t xml:space="preserve"> </w:t>
            </w:r>
          </w:p>
          <w:p w14:paraId="1579109A" w14:textId="245313B1" w:rsidR="001B6479" w:rsidRPr="006A5707" w:rsidRDefault="007A6DCC">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sidRPr="006A5707">
              <w:rPr>
                <w:rFonts w:ascii="Bookman Old Style" w:eastAsia="MS Mincho" w:hAnsi="Bookman Old Style"/>
                <w:sz w:val="20"/>
                <w:szCs w:val="20"/>
                <w:lang w:val="en-US" w:eastAsia="en-US"/>
              </w:rPr>
              <w:t xml:space="preserve">CG has argued </w:t>
            </w:r>
            <w:r w:rsidR="00BD2652" w:rsidRPr="006A5707">
              <w:rPr>
                <w:rFonts w:ascii="Bookman Old Style" w:eastAsia="MS Mincho" w:hAnsi="Bookman Old Style"/>
                <w:sz w:val="20"/>
                <w:szCs w:val="20"/>
                <w:lang w:val="en-US" w:eastAsia="en-US"/>
              </w:rPr>
              <w:t>that we do</w:t>
            </w:r>
            <w:r w:rsidR="00AE3F0F">
              <w:rPr>
                <w:rFonts w:ascii="Bookman Old Style" w:eastAsia="MS Mincho" w:hAnsi="Bookman Old Style"/>
                <w:sz w:val="20"/>
                <w:szCs w:val="20"/>
                <w:lang w:val="en-US" w:eastAsia="en-US"/>
              </w:rPr>
              <w:t xml:space="preserve"> </w:t>
            </w:r>
            <w:r w:rsidR="00BD2652" w:rsidRPr="006A5707">
              <w:rPr>
                <w:rFonts w:ascii="Bookman Old Style" w:eastAsia="MS Mincho" w:hAnsi="Bookman Old Style"/>
                <w:sz w:val="20"/>
                <w:szCs w:val="20"/>
                <w:lang w:val="en-US" w:eastAsia="en-US"/>
              </w:rPr>
              <w:t>n</w:t>
            </w:r>
            <w:r w:rsidR="00AE3F0F">
              <w:rPr>
                <w:rFonts w:ascii="Bookman Old Style" w:eastAsia="MS Mincho" w:hAnsi="Bookman Old Style"/>
                <w:sz w:val="20"/>
                <w:szCs w:val="20"/>
                <w:lang w:val="en-US" w:eastAsia="en-US"/>
              </w:rPr>
              <w:t>o</w:t>
            </w:r>
            <w:r w:rsidR="00BD2652" w:rsidRPr="006A5707">
              <w:rPr>
                <w:rFonts w:ascii="Bookman Old Style" w:eastAsia="MS Mincho" w:hAnsi="Bookman Old Style"/>
                <w:sz w:val="20"/>
                <w:szCs w:val="20"/>
                <w:lang w:val="en-US" w:eastAsia="en-US"/>
              </w:rPr>
              <w:t xml:space="preserve">t need to do </w:t>
            </w:r>
            <w:r w:rsidRPr="006A5707">
              <w:rPr>
                <w:rFonts w:ascii="Bookman Old Style" w:eastAsia="MS Mincho" w:hAnsi="Bookman Old Style"/>
                <w:sz w:val="20"/>
                <w:szCs w:val="20"/>
                <w:lang w:val="en-US" w:eastAsia="en-US"/>
              </w:rPr>
              <w:t>this</w:t>
            </w:r>
            <w:r w:rsidR="00BD2652" w:rsidRPr="006A5707">
              <w:rPr>
                <w:rFonts w:ascii="Bookman Old Style" w:eastAsia="MS Mincho" w:hAnsi="Bookman Old Style"/>
                <w:sz w:val="20"/>
                <w:szCs w:val="20"/>
                <w:lang w:val="en-US" w:eastAsia="en-US"/>
              </w:rPr>
              <w:t xml:space="preserve"> </w:t>
            </w:r>
            <w:r w:rsidRPr="006A5707">
              <w:rPr>
                <w:rFonts w:ascii="Bookman Old Style" w:eastAsia="MS Mincho" w:hAnsi="Bookman Old Style"/>
                <w:sz w:val="20"/>
                <w:szCs w:val="20"/>
                <w:lang w:val="en-US" w:eastAsia="en-US"/>
              </w:rPr>
              <w:t xml:space="preserve">now as </w:t>
            </w:r>
            <w:r w:rsidR="00B80E1D" w:rsidRPr="006A5707">
              <w:rPr>
                <w:rFonts w:ascii="Bookman Old Style" w:eastAsia="MS Mincho" w:hAnsi="Bookman Old Style"/>
                <w:sz w:val="20"/>
                <w:szCs w:val="20"/>
                <w:lang w:val="en-US" w:eastAsia="en-US"/>
              </w:rPr>
              <w:t xml:space="preserve">our project </w:t>
            </w:r>
            <w:r w:rsidRPr="006A5707">
              <w:rPr>
                <w:rFonts w:ascii="Bookman Old Style" w:eastAsia="MS Mincho" w:hAnsi="Bookman Old Style"/>
                <w:sz w:val="20"/>
                <w:szCs w:val="20"/>
                <w:lang w:val="en-US" w:eastAsia="en-US"/>
              </w:rPr>
              <w:t>is a design-based research project with emerging technologies</w:t>
            </w:r>
            <w:r w:rsidR="00B80E1D"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but </w:t>
            </w:r>
            <w:r w:rsidR="00BD2652" w:rsidRPr="006A5707">
              <w:rPr>
                <w:rFonts w:ascii="Bookman Old Style" w:eastAsia="MS Mincho" w:hAnsi="Bookman Old Style"/>
                <w:sz w:val="20"/>
                <w:szCs w:val="20"/>
                <w:lang w:val="en-US" w:eastAsia="en-US"/>
              </w:rPr>
              <w:t xml:space="preserve">would expect </w:t>
            </w:r>
            <w:r w:rsidRPr="006A5707">
              <w:rPr>
                <w:rFonts w:ascii="Bookman Old Style" w:eastAsia="MS Mincho" w:hAnsi="Bookman Old Style"/>
                <w:sz w:val="20"/>
                <w:szCs w:val="20"/>
                <w:lang w:val="en-US" w:eastAsia="en-US"/>
              </w:rPr>
              <w:t xml:space="preserve">this to be done </w:t>
            </w:r>
            <w:r w:rsidR="00BD2652" w:rsidRPr="006A5707">
              <w:rPr>
                <w:rFonts w:ascii="Bookman Old Style" w:eastAsia="MS Mincho" w:hAnsi="Bookman Old Style"/>
                <w:sz w:val="20"/>
                <w:szCs w:val="20"/>
                <w:lang w:val="en-US" w:eastAsia="en-US"/>
              </w:rPr>
              <w:t xml:space="preserve">by all partners that are using </w:t>
            </w:r>
            <w:r w:rsidRPr="006A5707">
              <w:rPr>
                <w:rFonts w:ascii="Bookman Old Style" w:eastAsia="MS Mincho" w:hAnsi="Bookman Old Style"/>
                <w:sz w:val="20"/>
                <w:szCs w:val="20"/>
                <w:lang w:val="en-US" w:eastAsia="en-US"/>
              </w:rPr>
              <w:t>such</w:t>
            </w:r>
            <w:r w:rsidR="00BD2652" w:rsidRPr="006A5707">
              <w:rPr>
                <w:rFonts w:ascii="Bookman Old Style" w:eastAsia="MS Mincho" w:hAnsi="Bookman Old Style"/>
                <w:sz w:val="20"/>
                <w:szCs w:val="20"/>
                <w:lang w:val="en-US" w:eastAsia="en-US"/>
              </w:rPr>
              <w:t xml:space="preserve"> technologies and interventions </w:t>
            </w:r>
            <w:r w:rsidRPr="006A5707">
              <w:rPr>
                <w:rFonts w:ascii="Bookman Old Style" w:eastAsia="MS Mincho" w:hAnsi="Bookman Old Style"/>
                <w:sz w:val="20"/>
                <w:szCs w:val="20"/>
                <w:lang w:val="en-US" w:eastAsia="en-US"/>
              </w:rPr>
              <w:t>after the first year</w:t>
            </w:r>
            <w:r w:rsidR="00B80E1D" w:rsidRPr="006A5707">
              <w:rPr>
                <w:rFonts w:ascii="Bookman Old Style" w:eastAsia="MS Mincho" w:hAnsi="Bookman Old Style"/>
                <w:sz w:val="20"/>
                <w:szCs w:val="20"/>
                <w:lang w:val="en-US" w:eastAsia="en-US"/>
              </w:rPr>
              <w:t xml:space="preserve">: </w:t>
            </w:r>
            <w:r w:rsidR="00FA0CE9">
              <w:rPr>
                <w:rFonts w:ascii="Bookman Old Style" w:eastAsia="MS Mincho" w:hAnsi="Bookman Old Style"/>
                <w:sz w:val="20"/>
                <w:szCs w:val="20"/>
                <w:lang w:val="en-US"/>
              </w:rPr>
              <w:t>t</w:t>
            </w:r>
            <w:r w:rsidRPr="006A5707">
              <w:rPr>
                <w:rFonts w:ascii="Bookman Old Style" w:eastAsia="MS Mincho" w:hAnsi="Bookman Old Style"/>
                <w:sz w:val="20"/>
                <w:szCs w:val="20"/>
                <w:lang w:val="en-US"/>
              </w:rPr>
              <w:t>he project needs to provide details on what data the technologies can collect, how the data is going to be used etc. Input will probably be required from WP4</w:t>
            </w:r>
            <w:r w:rsidR="001B6479" w:rsidRPr="006A5707">
              <w:rPr>
                <w:rFonts w:ascii="Bookman Old Style" w:eastAsia="MS Mincho" w:hAnsi="Bookman Old Style"/>
                <w:sz w:val="20"/>
                <w:szCs w:val="20"/>
                <w:lang w:val="en-US"/>
              </w:rPr>
              <w:t>;</w:t>
            </w:r>
            <w:r w:rsidRPr="006A5707">
              <w:rPr>
                <w:rFonts w:ascii="Bookman Old Style" w:eastAsia="MS Mincho" w:hAnsi="Bookman Old Style"/>
                <w:sz w:val="20"/>
                <w:szCs w:val="20"/>
                <w:lang w:val="en-US"/>
              </w:rPr>
              <w:t xml:space="preserve"> and </w:t>
            </w:r>
            <w:r w:rsidR="001B6479" w:rsidRPr="006A5707">
              <w:rPr>
                <w:rFonts w:ascii="Bookman Old Style" w:eastAsia="MS Mincho" w:hAnsi="Bookman Old Style"/>
                <w:sz w:val="20"/>
                <w:szCs w:val="20"/>
                <w:lang w:val="en-US"/>
              </w:rPr>
              <w:t>also</w:t>
            </w:r>
            <w:r w:rsidR="006506B5" w:rsidRPr="006A5707">
              <w:rPr>
                <w:rFonts w:ascii="Bookman Old Style" w:eastAsia="MS Mincho" w:hAnsi="Bookman Old Style"/>
                <w:sz w:val="20"/>
                <w:szCs w:val="20"/>
                <w:lang w:val="en-US"/>
              </w:rPr>
              <w:t xml:space="preserve">, </w:t>
            </w:r>
            <w:r w:rsidRPr="006A5707">
              <w:rPr>
                <w:rFonts w:ascii="Bookman Old Style" w:eastAsia="MS Mincho" w:hAnsi="Bookman Old Style"/>
                <w:sz w:val="20"/>
                <w:szCs w:val="20"/>
                <w:lang w:val="en-US"/>
              </w:rPr>
              <w:t>WP5 as it is planning to use an initial version of the learning management system.</w:t>
            </w:r>
            <w:r w:rsidR="00BB32B2" w:rsidRPr="006A5707">
              <w:rPr>
                <w:rFonts w:ascii="Bookman Old Style" w:eastAsia="MS Mincho" w:hAnsi="Bookman Old Style"/>
                <w:sz w:val="20"/>
                <w:szCs w:val="20"/>
                <w:lang w:val="en-US"/>
              </w:rPr>
              <w:t xml:space="preserve"> </w:t>
            </w:r>
          </w:p>
          <w:p w14:paraId="54A9F90D" w14:textId="50947EBC" w:rsidR="001B6479" w:rsidRPr="006A5707" w:rsidRDefault="00BB32B2">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sidRPr="006A5707">
              <w:rPr>
                <w:rFonts w:ascii="Bookman Old Style" w:eastAsia="MS Mincho" w:hAnsi="Bookman Old Style"/>
                <w:sz w:val="20"/>
                <w:szCs w:val="20"/>
                <w:lang w:val="en-US" w:eastAsia="en-US"/>
              </w:rPr>
              <w:t>NKUA had provided feedback for the JDCA</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w:t>
            </w:r>
            <w:r w:rsidR="001B6479" w:rsidRPr="006A5707">
              <w:rPr>
                <w:rFonts w:ascii="Bookman Old Style" w:eastAsia="MS Mincho" w:hAnsi="Bookman Old Style"/>
                <w:sz w:val="20"/>
                <w:szCs w:val="20"/>
                <w:lang w:val="en-US" w:eastAsia="en-US"/>
              </w:rPr>
              <w:t>F</w:t>
            </w:r>
            <w:r w:rsidRPr="006A5707">
              <w:rPr>
                <w:rFonts w:ascii="Bookman Old Style" w:eastAsia="MS Mincho" w:hAnsi="Bookman Old Style"/>
                <w:sz w:val="20"/>
                <w:szCs w:val="20"/>
                <w:lang w:val="en-US" w:eastAsia="en-US"/>
              </w:rPr>
              <w:t xml:space="preserve">or WP5 it was not AI but LA in Year 1. </w:t>
            </w:r>
          </w:p>
          <w:p w14:paraId="7E9E58AF" w14:textId="235A3A87" w:rsidR="001B6479" w:rsidRPr="006A5707" w:rsidRDefault="00BB32B2">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sidRPr="006A5707">
              <w:rPr>
                <w:rFonts w:ascii="Bookman Old Style" w:eastAsia="MS Mincho" w:hAnsi="Bookman Old Style"/>
                <w:sz w:val="20"/>
                <w:szCs w:val="20"/>
                <w:lang w:val="en-US" w:eastAsia="en-US"/>
              </w:rPr>
              <w:t>CG</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The concern </w:t>
            </w:r>
            <w:r w:rsidR="001B6479" w:rsidRPr="006A5707">
              <w:rPr>
                <w:rFonts w:ascii="Bookman Old Style" w:eastAsia="MS Mincho" w:hAnsi="Bookman Old Style"/>
                <w:sz w:val="20"/>
                <w:szCs w:val="20"/>
                <w:lang w:val="en-US" w:eastAsia="en-US"/>
              </w:rPr>
              <w:t xml:space="preserve">for TCD </w:t>
            </w:r>
            <w:r w:rsidRPr="006A5707">
              <w:rPr>
                <w:rFonts w:ascii="Bookman Old Style" w:eastAsia="MS Mincho" w:hAnsi="Bookman Old Style"/>
                <w:sz w:val="20"/>
                <w:szCs w:val="20"/>
                <w:lang w:val="en-US" w:eastAsia="en-US"/>
              </w:rPr>
              <w:t xml:space="preserve">is around technologies, such as automated processing of data that then influence what people do afterwards. </w:t>
            </w:r>
          </w:p>
          <w:p w14:paraId="7D0007F7" w14:textId="1A6A8678" w:rsidR="006506B5" w:rsidRPr="006A5707" w:rsidRDefault="00412775">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sidRPr="006A5707">
              <w:rPr>
                <w:rFonts w:ascii="Bookman Old Style" w:eastAsia="MS Mincho" w:hAnsi="Bookman Old Style"/>
                <w:sz w:val="20"/>
                <w:szCs w:val="20"/>
                <w:lang w:val="en-US" w:eastAsia="en-US"/>
              </w:rPr>
              <w:t xml:space="preserve">CK: </w:t>
            </w:r>
            <w:r w:rsidR="001B6479" w:rsidRPr="006A5707">
              <w:rPr>
                <w:rFonts w:ascii="Bookman Old Style" w:eastAsia="MS Mincho" w:hAnsi="Bookman Old Style"/>
                <w:sz w:val="20"/>
                <w:szCs w:val="20"/>
                <w:lang w:val="en-US" w:eastAsia="en-US"/>
              </w:rPr>
              <w:t>The consortium is aware of the problem and t</w:t>
            </w:r>
            <w:r w:rsidRPr="006A5707">
              <w:rPr>
                <w:rFonts w:ascii="Bookman Old Style" w:eastAsia="MS Mincho" w:hAnsi="Bookman Old Style"/>
                <w:sz w:val="20"/>
                <w:szCs w:val="20"/>
                <w:lang w:val="en-US" w:eastAsia="en-US"/>
              </w:rPr>
              <w:t>here are three steps</w:t>
            </w:r>
            <w:r w:rsidR="001B6479" w:rsidRPr="006A5707">
              <w:rPr>
                <w:rFonts w:ascii="Bookman Old Style" w:eastAsia="MS Mincho" w:hAnsi="Bookman Old Style"/>
                <w:sz w:val="20"/>
                <w:szCs w:val="20"/>
                <w:lang w:val="en-US" w:eastAsia="en-US"/>
              </w:rPr>
              <w:t xml:space="preserve"> to explain</w:t>
            </w:r>
            <w:r w:rsidRPr="006A5707">
              <w:rPr>
                <w:rFonts w:ascii="Bookman Old Style" w:eastAsia="MS Mincho" w:hAnsi="Bookman Old Style"/>
                <w:sz w:val="20"/>
                <w:szCs w:val="20"/>
                <w:lang w:val="en-US" w:eastAsia="en-US"/>
              </w:rPr>
              <w:t xml:space="preserve">: (i) </w:t>
            </w:r>
            <w:r w:rsidR="001B6479" w:rsidRPr="006A5707">
              <w:rPr>
                <w:rFonts w:ascii="Bookman Old Style" w:eastAsia="MS Mincho" w:hAnsi="Bookman Old Style"/>
                <w:sz w:val="20"/>
                <w:szCs w:val="20"/>
                <w:lang w:val="en-US" w:eastAsia="en-US"/>
              </w:rPr>
              <w:t>A</w:t>
            </w:r>
            <w:r w:rsidRPr="006A5707">
              <w:rPr>
                <w:rFonts w:ascii="Bookman Old Style" w:eastAsia="MS Mincho" w:hAnsi="Bookman Old Style"/>
                <w:sz w:val="20"/>
                <w:szCs w:val="20"/>
                <w:lang w:val="en-US" w:eastAsia="en-US"/>
              </w:rPr>
              <w:t>ctivities in the project before employ</w:t>
            </w:r>
            <w:r w:rsidR="001B6479" w:rsidRPr="006A5707">
              <w:rPr>
                <w:rFonts w:ascii="Bookman Old Style" w:eastAsia="MS Mincho" w:hAnsi="Bookman Old Style"/>
                <w:sz w:val="20"/>
                <w:szCs w:val="20"/>
                <w:lang w:val="en-US" w:eastAsia="en-US"/>
              </w:rPr>
              <w:t>ing</w:t>
            </w:r>
            <w:r w:rsidRPr="006A5707">
              <w:rPr>
                <w:rFonts w:ascii="Bookman Old Style" w:eastAsia="MS Mincho" w:hAnsi="Bookman Old Style"/>
                <w:sz w:val="20"/>
                <w:szCs w:val="20"/>
                <w:lang w:val="en-US" w:eastAsia="en-US"/>
              </w:rPr>
              <w:t xml:space="preserve"> AI on the analytics </w:t>
            </w:r>
            <w:r w:rsidR="001B6479" w:rsidRPr="006A5707">
              <w:rPr>
                <w:rFonts w:ascii="Bookman Old Style" w:eastAsia="MS Mincho" w:hAnsi="Bookman Old Style"/>
                <w:sz w:val="20"/>
                <w:szCs w:val="20"/>
                <w:lang w:val="en-US" w:eastAsia="en-US"/>
              </w:rPr>
              <w:t>collected</w:t>
            </w:r>
            <w:r w:rsidR="00B80E1D"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(ii) </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If</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w:t>
            </w:r>
            <w:r w:rsidR="001B6479" w:rsidRPr="006A5707">
              <w:rPr>
                <w:rFonts w:ascii="Bookman Old Style" w:eastAsia="MS Mincho" w:hAnsi="Bookman Old Style"/>
                <w:sz w:val="20"/>
                <w:szCs w:val="20"/>
                <w:lang w:val="en-US" w:eastAsia="en-US"/>
              </w:rPr>
              <w:t xml:space="preserve">an algorithm is then </w:t>
            </w:r>
            <w:r w:rsidRPr="006A5707">
              <w:rPr>
                <w:rFonts w:ascii="Bookman Old Style" w:eastAsia="MS Mincho" w:hAnsi="Bookman Old Style"/>
                <w:sz w:val="20"/>
                <w:szCs w:val="20"/>
                <w:lang w:val="en-US" w:eastAsia="en-US"/>
              </w:rPr>
              <w:t>employ</w:t>
            </w:r>
            <w:r w:rsidR="001B6479" w:rsidRPr="006A5707">
              <w:rPr>
                <w:rFonts w:ascii="Bookman Old Style" w:eastAsia="MS Mincho" w:hAnsi="Bookman Old Style"/>
                <w:sz w:val="20"/>
                <w:szCs w:val="20"/>
                <w:lang w:val="en-US" w:eastAsia="en-US"/>
              </w:rPr>
              <w:t>ed</w:t>
            </w:r>
            <w:r w:rsidRPr="006A5707">
              <w:rPr>
                <w:rFonts w:ascii="Bookman Old Style" w:eastAsia="MS Mincho" w:hAnsi="Bookman Old Style"/>
                <w:sz w:val="20"/>
                <w:szCs w:val="20"/>
                <w:lang w:val="en-US" w:eastAsia="en-US"/>
              </w:rPr>
              <w:t xml:space="preserve"> on the analytics collected</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the results remain within the project only for research purposes i.e., examination from inside the project to see if the whole system works well</w:t>
            </w:r>
            <w:r w:rsidR="00B80E1D"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and (iii) </w:t>
            </w:r>
            <w:r w:rsidR="001B6479" w:rsidRPr="006A5707">
              <w:rPr>
                <w:rFonts w:ascii="Bookman Old Style" w:eastAsia="MS Mincho" w:hAnsi="Bookman Old Style"/>
                <w:sz w:val="20"/>
                <w:szCs w:val="20"/>
                <w:lang w:val="en-US" w:eastAsia="en-US"/>
              </w:rPr>
              <w:t>W</w:t>
            </w:r>
            <w:r w:rsidRPr="006A5707">
              <w:rPr>
                <w:rFonts w:ascii="Bookman Old Style" w:eastAsia="MS Mincho" w:hAnsi="Bookman Old Style"/>
                <w:sz w:val="20"/>
                <w:szCs w:val="20"/>
                <w:lang w:val="en-US" w:eastAsia="en-US"/>
              </w:rPr>
              <w:t xml:space="preserve">hether we have this technology up </w:t>
            </w:r>
            <w:r w:rsidR="00B80E1D"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on</w:t>
            </w:r>
            <w:r w:rsidR="00B80E1D" w:rsidRPr="006A5707">
              <w:rPr>
                <w:rFonts w:ascii="Bookman Old Style" w:eastAsia="MS Mincho" w:hAnsi="Bookman Old Style"/>
                <w:sz w:val="20"/>
                <w:szCs w:val="20"/>
                <w:lang w:val="en-US" w:eastAsia="en-US"/>
              </w:rPr>
              <w:t>”</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for example</w:t>
            </w:r>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w:t>
            </w:r>
            <w:proofErr w:type="spellStart"/>
            <w:r w:rsidRPr="006A5707">
              <w:rPr>
                <w:rFonts w:ascii="Bookman Old Style" w:eastAsia="MS Mincho" w:hAnsi="Bookman Old Style"/>
                <w:sz w:val="20"/>
                <w:szCs w:val="20"/>
                <w:lang w:val="en-US" w:eastAsia="en-US"/>
              </w:rPr>
              <w:t>nQuire</w:t>
            </w:r>
            <w:proofErr w:type="spellEnd"/>
            <w:r w:rsidR="001B6479"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w:t>
            </w:r>
            <w:r w:rsidR="00FA0CE9">
              <w:rPr>
                <w:rFonts w:ascii="Bookman Old Style" w:eastAsia="MS Mincho" w:hAnsi="Bookman Old Style"/>
                <w:sz w:val="20"/>
                <w:szCs w:val="20"/>
                <w:lang w:val="en-US" w:eastAsia="en-US"/>
              </w:rPr>
              <w:t>t</w:t>
            </w:r>
            <w:r w:rsidRPr="006A5707">
              <w:rPr>
                <w:rFonts w:ascii="Bookman Old Style" w:eastAsia="MS Mincho" w:hAnsi="Bookman Old Style"/>
                <w:sz w:val="20"/>
                <w:szCs w:val="20"/>
                <w:lang w:val="en-US" w:eastAsia="en-US"/>
              </w:rPr>
              <w:t>his is where there could be concern. There is a lot of work to do before we come to this point</w:t>
            </w:r>
            <w:r w:rsidR="00B80E1D" w:rsidRPr="006A5707">
              <w:rPr>
                <w:rFonts w:ascii="Bookman Old Style" w:eastAsia="MS Mincho" w:hAnsi="Bookman Old Style"/>
                <w:sz w:val="20"/>
                <w:szCs w:val="20"/>
                <w:lang w:val="en-US" w:eastAsia="en-US"/>
              </w:rPr>
              <w:t>,</w:t>
            </w:r>
            <w:r w:rsidRPr="006A5707">
              <w:rPr>
                <w:rFonts w:ascii="Bookman Old Style" w:eastAsia="MS Mincho" w:hAnsi="Bookman Old Style"/>
                <w:sz w:val="20"/>
                <w:szCs w:val="20"/>
                <w:lang w:val="en-US" w:eastAsia="en-US"/>
              </w:rPr>
              <w:t xml:space="preserve"> or where we jointly decide that this is desirable by us</w:t>
            </w:r>
            <w:r w:rsidR="006506B5" w:rsidRPr="006A5707">
              <w:rPr>
                <w:rFonts w:ascii="Bookman Old Style" w:eastAsia="MS Mincho" w:hAnsi="Bookman Old Style"/>
                <w:sz w:val="20"/>
                <w:szCs w:val="20"/>
                <w:lang w:val="en-US" w:eastAsia="en-US"/>
              </w:rPr>
              <w:t>.</w:t>
            </w:r>
          </w:p>
          <w:p w14:paraId="19AF422B" w14:textId="22272A98" w:rsidR="00412775" w:rsidRPr="006A5707" w:rsidRDefault="006506B5">
            <w:pPr>
              <w:numPr>
                <w:ilvl w:val="0"/>
                <w:numId w:val="8"/>
              </w:numPr>
              <w:pBdr>
                <w:top w:val="none" w:sz="4" w:space="0" w:color="000000"/>
                <w:left w:val="none" w:sz="4" w:space="0" w:color="000000"/>
                <w:bottom w:val="none" w:sz="4" w:space="0" w:color="000000"/>
                <w:right w:val="none" w:sz="4" w:space="0" w:color="000000"/>
                <w:between w:val="none" w:sz="4" w:space="0" w:color="000000"/>
              </w:pBdr>
              <w:ind w:left="714" w:hanging="357"/>
              <w:contextualSpacing/>
              <w:rPr>
                <w:rFonts w:ascii="Bookman Old Style" w:eastAsia="MS Mincho" w:hAnsi="Bookman Old Style"/>
                <w:sz w:val="20"/>
                <w:szCs w:val="20"/>
                <w:lang w:val="en-US" w:eastAsia="en-US"/>
              </w:rPr>
            </w:pPr>
            <w:r w:rsidRPr="006A5707">
              <w:rPr>
                <w:rFonts w:ascii="Bookman Old Style" w:eastAsia="MS Mincho" w:hAnsi="Bookman Old Style"/>
                <w:sz w:val="20"/>
                <w:szCs w:val="20"/>
                <w:lang w:val="en-US" w:eastAsia="en-US"/>
              </w:rPr>
              <w:t>Sister projects in our cluster who will be facing similar issues, re, AI and ethics</w:t>
            </w:r>
            <w:r w:rsidR="00AE3F0F">
              <w:rPr>
                <w:rFonts w:ascii="Bookman Old Style" w:eastAsia="MS Mincho" w:hAnsi="Bookman Old Style"/>
                <w:sz w:val="20"/>
                <w:szCs w:val="20"/>
                <w:lang w:val="en-US" w:eastAsia="en-US"/>
              </w:rPr>
              <w:t>,</w:t>
            </w:r>
            <w:r w:rsidR="00B80E1D" w:rsidRPr="006A5707">
              <w:rPr>
                <w:rFonts w:ascii="Bookman Old Style" w:eastAsia="MS Mincho" w:hAnsi="Bookman Old Style"/>
                <w:sz w:val="20"/>
                <w:szCs w:val="20"/>
                <w:lang w:val="en-US" w:eastAsia="en-US"/>
              </w:rPr>
              <w:t xml:space="preserve"> could also be consulted</w:t>
            </w:r>
            <w:r w:rsidR="006A5707">
              <w:rPr>
                <w:rFonts w:ascii="Bookman Old Style" w:eastAsia="MS Mincho" w:hAnsi="Bookman Old Style"/>
                <w:sz w:val="20"/>
                <w:szCs w:val="20"/>
                <w:lang w:val="en-US" w:eastAsia="en-US"/>
              </w:rPr>
              <w:t>.</w:t>
            </w:r>
          </w:p>
          <w:p w14:paraId="20AB424E" w14:textId="1AD4F6B8" w:rsidR="00412775" w:rsidRPr="00B80E1D" w:rsidRDefault="00BB32B2" w:rsidP="001F70A2">
            <w:pPr>
              <w:pBdr>
                <w:top w:val="none" w:sz="4" w:space="0" w:color="000000"/>
                <w:left w:val="none" w:sz="4" w:space="0" w:color="000000"/>
                <w:bottom w:val="none" w:sz="4" w:space="0" w:color="000000"/>
                <w:right w:val="none" w:sz="4" w:space="0" w:color="000000"/>
                <w:between w:val="none" w:sz="4" w:space="0" w:color="000000"/>
              </w:pBdr>
              <w:ind w:left="714"/>
              <w:contextualSpacing/>
              <w:rPr>
                <w:rFonts w:ascii="Bookman Old Style" w:eastAsia="MS Mincho" w:hAnsi="Bookman Old Style"/>
                <w:color w:val="FF0000"/>
                <w:sz w:val="20"/>
                <w:szCs w:val="20"/>
                <w:lang w:val="en-US" w:eastAsia="en-US"/>
              </w:rPr>
            </w:pPr>
            <w:r w:rsidRPr="00B80E1D">
              <w:rPr>
                <w:rFonts w:ascii="Bookman Old Style" w:eastAsia="MS Mincho" w:hAnsi="Bookman Old Style"/>
                <w:b/>
                <w:bCs/>
                <w:color w:val="FF0000"/>
                <w:sz w:val="20"/>
                <w:szCs w:val="20"/>
                <w:u w:val="single"/>
                <w:lang w:val="en-US" w:eastAsia="en-US"/>
              </w:rPr>
              <w:t>Action</w:t>
            </w:r>
            <w:r w:rsidR="00412775" w:rsidRPr="00B80E1D">
              <w:rPr>
                <w:rFonts w:ascii="Bookman Old Style" w:eastAsia="MS Mincho" w:hAnsi="Bookman Old Style"/>
                <w:b/>
                <w:bCs/>
                <w:color w:val="FF0000"/>
                <w:sz w:val="20"/>
                <w:szCs w:val="20"/>
                <w:u w:val="single"/>
                <w:lang w:val="en-US" w:eastAsia="en-US"/>
              </w:rPr>
              <w:t>/To Do</w:t>
            </w:r>
            <w:r w:rsidRPr="00B80E1D">
              <w:rPr>
                <w:rFonts w:ascii="Bookman Old Style" w:eastAsia="MS Mincho" w:hAnsi="Bookman Old Style"/>
                <w:b/>
                <w:bCs/>
                <w:color w:val="FF0000"/>
                <w:sz w:val="20"/>
                <w:szCs w:val="20"/>
                <w:u w:val="single"/>
                <w:lang w:val="en-US" w:eastAsia="en-US"/>
              </w:rPr>
              <w:t>:</w:t>
            </w:r>
            <w:r w:rsidRPr="00B80E1D">
              <w:rPr>
                <w:rFonts w:ascii="Bookman Old Style" w:eastAsia="MS Mincho" w:hAnsi="Bookman Old Style"/>
                <w:color w:val="FF0000"/>
                <w:sz w:val="20"/>
                <w:szCs w:val="20"/>
                <w:lang w:val="en-US" w:eastAsia="en-US"/>
              </w:rPr>
              <w:t xml:space="preserve"> CG to follow up with </w:t>
            </w:r>
            <w:r w:rsidR="00412775" w:rsidRPr="00B80E1D">
              <w:rPr>
                <w:rFonts w:ascii="Bookman Old Style" w:eastAsia="MS Mincho" w:hAnsi="Bookman Old Style"/>
                <w:color w:val="FF0000"/>
                <w:sz w:val="20"/>
                <w:szCs w:val="20"/>
                <w:lang w:val="en-US" w:eastAsia="en-US"/>
              </w:rPr>
              <w:t xml:space="preserve">MM, </w:t>
            </w:r>
            <w:proofErr w:type="spellStart"/>
            <w:r w:rsidRPr="00B80E1D">
              <w:rPr>
                <w:rFonts w:ascii="Bookman Old Style" w:eastAsia="MS Mincho" w:hAnsi="Bookman Old Style"/>
                <w:color w:val="FF0000"/>
                <w:sz w:val="20"/>
                <w:szCs w:val="20"/>
                <w:lang w:val="en-US" w:eastAsia="en-US"/>
              </w:rPr>
              <w:t>MaM</w:t>
            </w:r>
            <w:proofErr w:type="spellEnd"/>
            <w:r w:rsidR="00412775" w:rsidRPr="00B80E1D">
              <w:rPr>
                <w:rFonts w:ascii="Bookman Old Style" w:eastAsia="MS Mincho" w:hAnsi="Bookman Old Style"/>
                <w:color w:val="FF0000"/>
                <w:sz w:val="20"/>
                <w:szCs w:val="20"/>
                <w:lang w:val="en-US" w:eastAsia="en-US"/>
              </w:rPr>
              <w:t xml:space="preserve">, CK, MG and </w:t>
            </w:r>
            <w:proofErr w:type="spellStart"/>
            <w:r w:rsidR="00412775" w:rsidRPr="00B80E1D">
              <w:rPr>
                <w:rFonts w:ascii="Bookman Old Style" w:eastAsia="MS Mincho" w:hAnsi="Bookman Old Style"/>
                <w:color w:val="FF0000"/>
                <w:sz w:val="20"/>
                <w:szCs w:val="20"/>
                <w:lang w:val="en-US" w:eastAsia="en-US"/>
              </w:rPr>
              <w:t>Sokratis</w:t>
            </w:r>
            <w:proofErr w:type="spellEnd"/>
            <w:r w:rsidR="00412775" w:rsidRPr="00B80E1D">
              <w:rPr>
                <w:rFonts w:ascii="Bookman Old Style" w:eastAsia="MS Mincho" w:hAnsi="Bookman Old Style"/>
                <w:color w:val="FF0000"/>
                <w:sz w:val="20"/>
                <w:szCs w:val="20"/>
                <w:lang w:val="en-US" w:eastAsia="en-US"/>
              </w:rPr>
              <w:t xml:space="preserve"> </w:t>
            </w:r>
            <w:proofErr w:type="spellStart"/>
            <w:r w:rsidR="001F70A2" w:rsidRPr="00B80E1D">
              <w:rPr>
                <w:rFonts w:ascii="Bookman Old Style" w:eastAsia="MS Mincho" w:hAnsi="Bookman Old Style"/>
                <w:color w:val="FF0000"/>
                <w:sz w:val="20"/>
                <w:szCs w:val="20"/>
                <w:lang w:val="en-US" w:eastAsia="en-US"/>
              </w:rPr>
              <w:t>Karkalas</w:t>
            </w:r>
            <w:proofErr w:type="spellEnd"/>
            <w:r w:rsidR="001F70A2" w:rsidRPr="00B80E1D">
              <w:rPr>
                <w:rFonts w:ascii="Bookman Old Style" w:eastAsia="MS Mincho" w:hAnsi="Bookman Old Style"/>
                <w:color w:val="FF0000"/>
                <w:sz w:val="20"/>
                <w:szCs w:val="20"/>
                <w:lang w:val="en-US" w:eastAsia="en-US"/>
              </w:rPr>
              <w:t xml:space="preserve"> (SK) </w:t>
            </w:r>
            <w:r w:rsidR="00412775" w:rsidRPr="00B80E1D">
              <w:rPr>
                <w:rFonts w:ascii="Bookman Old Style" w:eastAsia="MS Mincho" w:hAnsi="Bookman Old Style"/>
                <w:color w:val="FF0000"/>
                <w:sz w:val="20"/>
                <w:szCs w:val="20"/>
                <w:lang w:val="en-US" w:eastAsia="en-US"/>
              </w:rPr>
              <w:t xml:space="preserve">asap. </w:t>
            </w:r>
          </w:p>
          <w:p w14:paraId="3A5D409D" w14:textId="77777777" w:rsidR="00412775" w:rsidRDefault="00412775" w:rsidP="00412775">
            <w:pPr>
              <w:pBdr>
                <w:top w:val="none" w:sz="4" w:space="0" w:color="000000"/>
                <w:left w:val="none" w:sz="4" w:space="0" w:color="000000"/>
                <w:bottom w:val="none" w:sz="4" w:space="0" w:color="000000"/>
                <w:right w:val="none" w:sz="4" w:space="0" w:color="000000"/>
                <w:between w:val="none" w:sz="4" w:space="0" w:color="000000"/>
              </w:pBdr>
              <w:spacing w:before="20" w:after="20"/>
              <w:contextualSpacing/>
              <w:rPr>
                <w:rFonts w:ascii="Bookman Old Style" w:eastAsia="MS Mincho" w:hAnsi="Bookman Old Style"/>
                <w:sz w:val="22"/>
                <w:szCs w:val="22"/>
                <w:lang w:val="en-US" w:eastAsia="en-US"/>
              </w:rPr>
            </w:pPr>
          </w:p>
          <w:p w14:paraId="3BA450D0" w14:textId="7283E99C" w:rsidR="009D5194" w:rsidRDefault="009D5194" w:rsidP="00412775">
            <w:pPr>
              <w:pBdr>
                <w:top w:val="none" w:sz="4" w:space="0" w:color="000000"/>
                <w:left w:val="none" w:sz="4" w:space="0" w:color="000000"/>
                <w:bottom w:val="none" w:sz="4" w:space="0" w:color="000000"/>
                <w:right w:val="none" w:sz="4" w:space="0" w:color="000000"/>
                <w:between w:val="none" w:sz="4" w:space="0" w:color="000000"/>
              </w:pBdr>
              <w:spacing w:before="20" w:after="20"/>
              <w:contextualSpacing/>
              <w:rPr>
                <w:rFonts w:ascii="Bookman Old Style" w:eastAsia="Calibri" w:hAnsi="Bookman Old Style" w:cs="Calibri"/>
                <w:color w:val="002060"/>
                <w:sz w:val="22"/>
                <w:szCs w:val="22"/>
              </w:rPr>
            </w:pPr>
            <w:r w:rsidRPr="006506B5">
              <w:rPr>
                <w:rFonts w:ascii="Bookman Old Style" w:eastAsia="MS Mincho" w:hAnsi="Bookman Old Style"/>
                <w:b/>
                <w:bCs/>
                <w:color w:val="002060"/>
                <w:sz w:val="22"/>
                <w:szCs w:val="22"/>
                <w:lang w:val="en-US" w:eastAsia="en-US"/>
              </w:rPr>
              <w:t>AWS/IT infrastructure update</w:t>
            </w:r>
            <w:r w:rsidRPr="006506B5">
              <w:rPr>
                <w:rFonts w:ascii="Bookman Old Style" w:eastAsia="MS Mincho" w:hAnsi="Bookman Old Style"/>
                <w:color w:val="002060"/>
                <w:sz w:val="22"/>
                <w:szCs w:val="22"/>
                <w:lang w:val="en-US" w:eastAsia="en-US"/>
              </w:rPr>
              <w:t xml:space="preserve"> </w:t>
            </w:r>
            <w:r w:rsidRPr="001B5F56">
              <w:rPr>
                <w:rFonts w:ascii="Bookman Old Style" w:eastAsia="Calibri" w:hAnsi="Bookman Old Style" w:cs="Calibri"/>
                <w:color w:val="002060"/>
                <w:sz w:val="22"/>
                <w:szCs w:val="22"/>
              </w:rPr>
              <w:t>(MM)</w:t>
            </w:r>
          </w:p>
          <w:p w14:paraId="76817A0B" w14:textId="5C9BF9CD" w:rsidR="00425D01" w:rsidRPr="006A5707" w:rsidRDefault="006506B5">
            <w:pPr>
              <w:pStyle w:val="ListParagraph"/>
              <w:numPr>
                <w:ilvl w:val="0"/>
                <w:numId w:val="11"/>
              </w:numPr>
              <w:spacing w:before="20" w:after="20"/>
              <w:rPr>
                <w:rFonts w:ascii="Bookman Old Style" w:hAnsi="Bookman Old Style"/>
                <w:sz w:val="20"/>
                <w:szCs w:val="20"/>
                <w:lang w:val="en-US"/>
              </w:rPr>
            </w:pPr>
            <w:r w:rsidRPr="006A5707">
              <w:rPr>
                <w:rFonts w:ascii="Bookman Old Style" w:hAnsi="Bookman Old Style"/>
                <w:sz w:val="20"/>
                <w:szCs w:val="20"/>
                <w:lang w:val="en-US"/>
              </w:rPr>
              <w:t xml:space="preserve">There has </w:t>
            </w:r>
            <w:r w:rsidR="00FA0CE9">
              <w:rPr>
                <w:rFonts w:ascii="Bookman Old Style" w:hAnsi="Bookman Old Style"/>
                <w:sz w:val="20"/>
                <w:szCs w:val="20"/>
                <w:lang w:val="en-US"/>
              </w:rPr>
              <w:t>been little</w:t>
            </w:r>
            <w:r w:rsidRPr="006A5707">
              <w:rPr>
                <w:rFonts w:ascii="Bookman Old Style" w:hAnsi="Bookman Old Style"/>
                <w:sz w:val="20"/>
                <w:szCs w:val="20"/>
                <w:lang w:val="en-US"/>
              </w:rPr>
              <w:t xml:space="preserve"> progress with </w:t>
            </w:r>
            <w:proofErr w:type="spellStart"/>
            <w:r w:rsidRPr="006A5707">
              <w:rPr>
                <w:rFonts w:ascii="Bookman Old Style" w:hAnsi="Bookman Old Style"/>
                <w:sz w:val="20"/>
                <w:szCs w:val="20"/>
                <w:lang w:val="en-US"/>
              </w:rPr>
              <w:t>MaM’s</w:t>
            </w:r>
            <w:proofErr w:type="spellEnd"/>
            <w:r w:rsidRPr="006A5707">
              <w:rPr>
                <w:rFonts w:ascii="Bookman Old Style" w:hAnsi="Bookman Old Style"/>
                <w:sz w:val="20"/>
                <w:szCs w:val="20"/>
                <w:lang w:val="en-US"/>
              </w:rPr>
              <w:t xml:space="preserve"> contacts with AWS.</w:t>
            </w:r>
          </w:p>
          <w:p w14:paraId="60DD4131" w14:textId="21ADDC12" w:rsidR="00412775" w:rsidRPr="006A5707" w:rsidRDefault="006506B5">
            <w:pPr>
              <w:pStyle w:val="ListParagraph"/>
              <w:numPr>
                <w:ilvl w:val="0"/>
                <w:numId w:val="11"/>
              </w:numPr>
              <w:spacing w:before="20" w:after="20"/>
              <w:rPr>
                <w:rFonts w:ascii="Bookman Old Style" w:hAnsi="Bookman Old Style"/>
                <w:sz w:val="20"/>
                <w:szCs w:val="20"/>
                <w:lang w:val="en-US"/>
              </w:rPr>
            </w:pPr>
            <w:r w:rsidRPr="006A5707">
              <w:rPr>
                <w:rFonts w:ascii="Bookman Old Style" w:hAnsi="Bookman Old Style"/>
                <w:sz w:val="20"/>
                <w:szCs w:val="20"/>
                <w:lang w:val="en-US"/>
              </w:rPr>
              <w:t>Cloud space is needed for the initial experimentation</w:t>
            </w:r>
            <w:r w:rsidR="00425D01" w:rsidRPr="006A5707">
              <w:rPr>
                <w:rFonts w:ascii="Bookman Old Style" w:hAnsi="Bookman Old Style"/>
                <w:sz w:val="20"/>
                <w:szCs w:val="20"/>
                <w:lang w:val="en-US"/>
              </w:rPr>
              <w:t>,</w:t>
            </w:r>
            <w:r w:rsidRPr="006A5707">
              <w:rPr>
                <w:rFonts w:ascii="Bookman Old Style" w:hAnsi="Bookman Old Style"/>
                <w:sz w:val="20"/>
                <w:szCs w:val="20"/>
                <w:lang w:val="en-US"/>
              </w:rPr>
              <w:t xml:space="preserve"> validating the initial architecture</w:t>
            </w:r>
            <w:r w:rsidR="00425D01" w:rsidRPr="006A5707">
              <w:rPr>
                <w:rFonts w:ascii="Bookman Old Style" w:hAnsi="Bookman Old Style"/>
                <w:sz w:val="20"/>
                <w:szCs w:val="20"/>
                <w:lang w:val="en-US"/>
              </w:rPr>
              <w:t xml:space="preserve"> and proof of concept to allow scale-up later on. It would also be good that all the three learning tools can be accessed through the </w:t>
            </w:r>
            <w:r w:rsidR="00FA0CE9">
              <w:rPr>
                <w:rFonts w:ascii="Bookman Old Style" w:hAnsi="Bookman Old Style"/>
                <w:sz w:val="20"/>
                <w:szCs w:val="20"/>
                <w:lang w:val="en-US"/>
              </w:rPr>
              <w:t>E</w:t>
            </w:r>
            <w:r w:rsidR="00425D01" w:rsidRPr="006A5707">
              <w:rPr>
                <w:rFonts w:ascii="Bookman Old Style" w:hAnsi="Bookman Old Style"/>
                <w:sz w:val="20"/>
                <w:szCs w:val="20"/>
                <w:lang w:val="en-US"/>
              </w:rPr>
              <w:t>xten</w:t>
            </w:r>
            <w:r w:rsidR="00FA0CE9">
              <w:rPr>
                <w:rFonts w:ascii="Bookman Old Style" w:hAnsi="Bookman Old Style"/>
                <w:sz w:val="20"/>
                <w:szCs w:val="20"/>
                <w:lang w:val="en-US"/>
              </w:rPr>
              <w:t>DT</w:t>
            </w:r>
            <w:r w:rsidR="00425D01" w:rsidRPr="006A5707">
              <w:rPr>
                <w:rFonts w:ascii="Bookman Old Style" w:hAnsi="Bookman Old Style"/>
                <w:sz w:val="20"/>
                <w:szCs w:val="20"/>
                <w:lang w:val="en-US"/>
              </w:rPr>
              <w:t xml:space="preserve">2 platform/infrastructure and not through individual URLs. </w:t>
            </w:r>
          </w:p>
          <w:p w14:paraId="20142987" w14:textId="77777777" w:rsidR="001F70A2" w:rsidRPr="006A5707" w:rsidRDefault="001F70A2">
            <w:pPr>
              <w:pStyle w:val="ListParagraph"/>
              <w:numPr>
                <w:ilvl w:val="0"/>
                <w:numId w:val="11"/>
              </w:numPr>
              <w:spacing w:before="20" w:after="20"/>
              <w:rPr>
                <w:rFonts w:ascii="Bookman Old Style" w:hAnsi="Bookman Old Style"/>
                <w:sz w:val="20"/>
                <w:szCs w:val="20"/>
                <w:lang w:val="en-US"/>
              </w:rPr>
            </w:pPr>
            <w:r w:rsidRPr="006A5707">
              <w:rPr>
                <w:rFonts w:ascii="Bookman Old Style" w:hAnsi="Bookman Old Style"/>
                <w:sz w:val="20"/>
                <w:szCs w:val="20"/>
                <w:lang w:val="en-US"/>
              </w:rPr>
              <w:t>Interventions are planned to take place in May.</w:t>
            </w:r>
          </w:p>
          <w:p w14:paraId="187806B7" w14:textId="4545BDEA" w:rsidR="00AE56EC" w:rsidRPr="006A5707" w:rsidRDefault="001F70A2" w:rsidP="00E5008E">
            <w:pPr>
              <w:pStyle w:val="ListParagraph"/>
              <w:spacing w:before="20" w:after="20"/>
              <w:rPr>
                <w:rFonts w:ascii="Bookman Old Style" w:hAnsi="Bookman Old Style"/>
                <w:color w:val="FF0000"/>
                <w:sz w:val="20"/>
                <w:szCs w:val="20"/>
                <w:lang w:val="en-US"/>
              </w:rPr>
            </w:pPr>
            <w:r w:rsidRPr="006A5707">
              <w:rPr>
                <w:rFonts w:ascii="Bookman Old Style" w:hAnsi="Bookman Old Style"/>
                <w:b/>
                <w:bCs/>
                <w:color w:val="FF0000"/>
                <w:sz w:val="20"/>
                <w:szCs w:val="20"/>
                <w:u w:val="single"/>
                <w:lang w:val="en-US"/>
              </w:rPr>
              <w:t>Action/To Do:</w:t>
            </w:r>
            <w:r w:rsidRPr="006A5707">
              <w:rPr>
                <w:rFonts w:ascii="Bookman Old Style" w:hAnsi="Bookman Old Style"/>
                <w:b/>
                <w:bCs/>
                <w:color w:val="FF0000"/>
                <w:sz w:val="20"/>
                <w:szCs w:val="20"/>
                <w:lang w:val="en-US"/>
              </w:rPr>
              <w:t xml:space="preserve"> </w:t>
            </w:r>
            <w:r w:rsidRPr="006A5707">
              <w:rPr>
                <w:rFonts w:ascii="Bookman Old Style" w:hAnsi="Bookman Old Style"/>
                <w:color w:val="FF0000"/>
                <w:sz w:val="20"/>
                <w:szCs w:val="20"/>
                <w:lang w:val="en-US"/>
              </w:rPr>
              <w:t>MG to discuss two scenarios with SK</w:t>
            </w:r>
            <w:r w:rsidRPr="006A5707">
              <w:rPr>
                <w:rFonts w:ascii="Bookman Old Style" w:hAnsi="Bookman Old Style"/>
                <w:b/>
                <w:bCs/>
                <w:color w:val="FF0000"/>
                <w:sz w:val="20"/>
                <w:szCs w:val="20"/>
                <w:lang w:val="en-US"/>
              </w:rPr>
              <w:t xml:space="preserve">: </w:t>
            </w:r>
            <w:r w:rsidRPr="006A5707">
              <w:rPr>
                <w:rFonts w:ascii="Bookman Old Style" w:hAnsi="Bookman Old Style"/>
                <w:color w:val="FF0000"/>
                <w:sz w:val="20"/>
                <w:szCs w:val="20"/>
                <w:lang w:val="en-US"/>
              </w:rPr>
              <w:t>the piloting phase (i) with, and (ii) without</w:t>
            </w:r>
            <w:r w:rsidR="00E5008E" w:rsidRPr="006A5707">
              <w:rPr>
                <w:rFonts w:ascii="Bookman Old Style" w:hAnsi="Bookman Old Style"/>
                <w:color w:val="FF0000"/>
                <w:sz w:val="20"/>
                <w:szCs w:val="20"/>
                <w:lang w:val="en-US"/>
              </w:rPr>
              <w:t>:</w:t>
            </w:r>
            <w:r w:rsidRPr="006A5707">
              <w:rPr>
                <w:rFonts w:ascii="Bookman Old Style" w:hAnsi="Bookman Old Style"/>
                <w:color w:val="FF0000"/>
                <w:sz w:val="20"/>
                <w:szCs w:val="20"/>
                <w:lang w:val="en-US"/>
              </w:rPr>
              <w:t xml:space="preserve"> Amazon Cloud </w:t>
            </w:r>
            <w:r w:rsidR="00E5008E" w:rsidRPr="006A5707">
              <w:rPr>
                <w:rFonts w:ascii="Bookman Old Style" w:hAnsi="Bookman Old Style"/>
                <w:color w:val="FF0000"/>
                <w:sz w:val="20"/>
                <w:szCs w:val="20"/>
                <w:lang w:val="en-US"/>
              </w:rPr>
              <w:t>S</w:t>
            </w:r>
            <w:r w:rsidRPr="006A5707">
              <w:rPr>
                <w:rFonts w:ascii="Bookman Old Style" w:hAnsi="Bookman Old Style"/>
                <w:color w:val="FF0000"/>
                <w:sz w:val="20"/>
                <w:szCs w:val="20"/>
                <w:lang w:val="en-US"/>
              </w:rPr>
              <w:t>ervices. This to determine how much longer we can wa</w:t>
            </w:r>
            <w:r w:rsidR="00E5008E" w:rsidRPr="006A5707">
              <w:rPr>
                <w:rFonts w:ascii="Bookman Old Style" w:hAnsi="Bookman Old Style"/>
                <w:color w:val="FF0000"/>
                <w:sz w:val="20"/>
                <w:szCs w:val="20"/>
                <w:lang w:val="en-US"/>
              </w:rPr>
              <w:t xml:space="preserve">it on UCL contacts with AWS. </w:t>
            </w:r>
          </w:p>
          <w:p w14:paraId="78DE5D0E" w14:textId="77777777" w:rsidR="00E5008E" w:rsidRDefault="00E5008E" w:rsidP="00412775">
            <w:pPr>
              <w:pBdr>
                <w:top w:val="none" w:sz="4" w:space="0" w:color="000000"/>
                <w:left w:val="none" w:sz="4" w:space="0" w:color="000000"/>
                <w:bottom w:val="none" w:sz="4" w:space="0" w:color="000000"/>
                <w:right w:val="none" w:sz="4" w:space="0" w:color="000000"/>
                <w:between w:val="none" w:sz="4" w:space="0" w:color="000000"/>
              </w:pBdr>
              <w:contextualSpacing/>
              <w:rPr>
                <w:rFonts w:ascii="Bookman Old Style" w:eastAsia="MS Mincho" w:hAnsi="Bookman Old Style"/>
                <w:sz w:val="22"/>
                <w:szCs w:val="22"/>
                <w:lang w:val="en-US" w:eastAsia="en-US"/>
              </w:rPr>
            </w:pPr>
          </w:p>
          <w:p w14:paraId="29BCFE40" w14:textId="05A4E9EF" w:rsidR="009D5194" w:rsidRDefault="009D5194" w:rsidP="00412775">
            <w:pPr>
              <w:pBdr>
                <w:top w:val="none" w:sz="4" w:space="0" w:color="000000"/>
                <w:left w:val="none" w:sz="4" w:space="0" w:color="000000"/>
                <w:bottom w:val="none" w:sz="4" w:space="0" w:color="000000"/>
                <w:right w:val="none" w:sz="4" w:space="0" w:color="000000"/>
                <w:between w:val="none" w:sz="4" w:space="0" w:color="000000"/>
              </w:pBdr>
              <w:contextualSpacing/>
              <w:rPr>
                <w:rFonts w:ascii="Bookman Old Style" w:eastAsia="Calibri" w:hAnsi="Bookman Old Style" w:cs="Calibri"/>
                <w:color w:val="002060"/>
                <w:sz w:val="22"/>
                <w:szCs w:val="22"/>
              </w:rPr>
            </w:pPr>
            <w:r w:rsidRPr="00E5008E">
              <w:rPr>
                <w:rFonts w:ascii="Bookman Old Style" w:eastAsia="MS Mincho" w:hAnsi="Bookman Old Style"/>
                <w:b/>
                <w:bCs/>
                <w:color w:val="002060"/>
                <w:sz w:val="22"/>
                <w:szCs w:val="22"/>
                <w:lang w:val="en-US" w:eastAsia="en-US"/>
              </w:rPr>
              <w:t>Google Calendar for Meetings and Activities</w:t>
            </w:r>
            <w:r w:rsidRPr="00E5008E">
              <w:rPr>
                <w:rFonts w:ascii="Bookman Old Style" w:eastAsia="MS Mincho" w:hAnsi="Bookman Old Style"/>
                <w:color w:val="002060"/>
                <w:sz w:val="22"/>
                <w:szCs w:val="22"/>
                <w:lang w:val="en-US" w:eastAsia="en-US"/>
              </w:rPr>
              <w:t xml:space="preserve"> </w:t>
            </w:r>
            <w:r w:rsidRPr="001B5F56">
              <w:rPr>
                <w:rFonts w:ascii="Bookman Old Style" w:eastAsia="Calibri" w:hAnsi="Bookman Old Style" w:cs="Calibri"/>
                <w:color w:val="002060"/>
                <w:sz w:val="22"/>
                <w:szCs w:val="22"/>
              </w:rPr>
              <w:t>(</w:t>
            </w:r>
            <w:r>
              <w:rPr>
                <w:rFonts w:ascii="Bookman Old Style" w:eastAsia="Calibri" w:hAnsi="Bookman Old Style" w:cs="Calibri"/>
                <w:color w:val="002060"/>
                <w:sz w:val="22"/>
                <w:szCs w:val="22"/>
              </w:rPr>
              <w:t>MG</w:t>
            </w:r>
            <w:r w:rsidRPr="001B5F56">
              <w:rPr>
                <w:rFonts w:ascii="Bookman Old Style" w:eastAsia="Calibri" w:hAnsi="Bookman Old Style" w:cs="Calibri"/>
                <w:color w:val="002060"/>
                <w:sz w:val="22"/>
                <w:szCs w:val="22"/>
              </w:rPr>
              <w:t>)</w:t>
            </w:r>
          </w:p>
          <w:p w14:paraId="2BBD2E36" w14:textId="4744BDC5" w:rsidR="00E5008E" w:rsidRPr="006A5707" w:rsidRDefault="00E5008E">
            <w:pPr>
              <w:pStyle w:val="ListParagraph"/>
              <w:numPr>
                <w:ilvl w:val="0"/>
                <w:numId w:val="12"/>
              </w:numPr>
              <w:jc w:val="left"/>
              <w:rPr>
                <w:rFonts w:ascii="Bookman Old Style" w:hAnsi="Bookman Old Style"/>
                <w:color w:val="000000" w:themeColor="text1"/>
                <w:sz w:val="20"/>
                <w:szCs w:val="20"/>
                <w:lang w:val="en-US"/>
              </w:rPr>
            </w:pPr>
            <w:r w:rsidRPr="006A5707">
              <w:rPr>
                <w:rFonts w:ascii="Bookman Old Style" w:eastAsia="Calibri" w:hAnsi="Bookman Old Style" w:cs="Calibri"/>
                <w:color w:val="000000" w:themeColor="text1"/>
                <w:sz w:val="20"/>
                <w:szCs w:val="20"/>
              </w:rPr>
              <w:lastRenderedPageBreak/>
              <w:t xml:space="preserve">This has been set up by MG and access given to everyone who has provided an email address. </w:t>
            </w:r>
          </w:p>
          <w:p w14:paraId="0DD59ABA" w14:textId="77777777" w:rsidR="00E5008E" w:rsidRPr="006A5707" w:rsidRDefault="00E5008E">
            <w:pPr>
              <w:pStyle w:val="ListParagraph"/>
              <w:numPr>
                <w:ilvl w:val="0"/>
                <w:numId w:val="12"/>
              </w:numPr>
              <w:jc w:val="left"/>
              <w:rPr>
                <w:rFonts w:ascii="Bookman Old Style" w:hAnsi="Bookman Old Style"/>
                <w:color w:val="000000" w:themeColor="text1"/>
                <w:sz w:val="20"/>
                <w:szCs w:val="20"/>
                <w:lang w:val="en-US"/>
              </w:rPr>
            </w:pPr>
            <w:r w:rsidRPr="006A5707">
              <w:rPr>
                <w:rFonts w:ascii="Bookman Old Style" w:eastAsia="Calibri" w:hAnsi="Bookman Old Style" w:cs="Calibri"/>
                <w:color w:val="000000" w:themeColor="text1"/>
                <w:sz w:val="20"/>
                <w:szCs w:val="20"/>
              </w:rPr>
              <w:t xml:space="preserve">Everyone should populate with project related meetings and activities. </w:t>
            </w:r>
          </w:p>
          <w:p w14:paraId="22AF3571" w14:textId="30592BED" w:rsidR="00E5008E" w:rsidRPr="006A5707" w:rsidRDefault="00E5008E">
            <w:pPr>
              <w:pStyle w:val="ListParagraph"/>
              <w:numPr>
                <w:ilvl w:val="0"/>
                <w:numId w:val="12"/>
              </w:numPr>
              <w:jc w:val="left"/>
              <w:rPr>
                <w:rFonts w:ascii="Bookman Old Style" w:hAnsi="Bookman Old Style"/>
                <w:color w:val="000000" w:themeColor="text1"/>
                <w:sz w:val="20"/>
                <w:szCs w:val="20"/>
                <w:lang w:val="en-US"/>
              </w:rPr>
            </w:pPr>
            <w:r w:rsidRPr="006A5707">
              <w:rPr>
                <w:rFonts w:ascii="Bookman Old Style" w:eastAsia="Calibri" w:hAnsi="Bookman Old Style" w:cs="Calibri"/>
                <w:color w:val="000000" w:themeColor="text1"/>
                <w:sz w:val="20"/>
                <w:szCs w:val="20"/>
                <w:lang w:val="en-US"/>
              </w:rPr>
              <w:t xml:space="preserve">Noted: </w:t>
            </w:r>
            <w:r w:rsidRPr="006A5707">
              <w:rPr>
                <w:rFonts w:ascii="Bookman Old Style" w:eastAsia="Calibri" w:hAnsi="Bookman Old Style" w:cs="Calibri"/>
                <w:color w:val="000000" w:themeColor="text1"/>
                <w:sz w:val="20"/>
                <w:szCs w:val="20"/>
              </w:rPr>
              <w:t>an issue for some</w:t>
            </w:r>
            <w:r w:rsidR="00B80E1D" w:rsidRPr="006A5707">
              <w:rPr>
                <w:rFonts w:ascii="Bookman Old Style" w:eastAsia="Calibri" w:hAnsi="Bookman Old Style" w:cs="Calibri"/>
                <w:color w:val="000000" w:themeColor="text1"/>
                <w:sz w:val="20"/>
                <w:szCs w:val="20"/>
              </w:rPr>
              <w:t>,</w:t>
            </w:r>
            <w:r w:rsidRPr="006A5707">
              <w:rPr>
                <w:rFonts w:ascii="Bookman Old Style" w:eastAsia="Calibri" w:hAnsi="Bookman Old Style" w:cs="Calibri"/>
                <w:color w:val="000000" w:themeColor="text1"/>
                <w:sz w:val="20"/>
                <w:szCs w:val="20"/>
              </w:rPr>
              <w:t xml:space="preserve"> is not being able to sync the Google Calendar with </w:t>
            </w:r>
            <w:r w:rsidR="006461E3" w:rsidRPr="006A5707">
              <w:rPr>
                <w:rFonts w:ascii="Bookman Old Style" w:eastAsia="Calibri" w:hAnsi="Bookman Old Style" w:cs="Calibri"/>
                <w:color w:val="000000" w:themeColor="text1"/>
                <w:sz w:val="20"/>
                <w:szCs w:val="20"/>
              </w:rPr>
              <w:t xml:space="preserve">their </w:t>
            </w:r>
            <w:r w:rsidRPr="006A5707">
              <w:rPr>
                <w:rFonts w:ascii="Bookman Old Style" w:eastAsia="Calibri" w:hAnsi="Bookman Old Style" w:cs="Calibri"/>
                <w:color w:val="000000" w:themeColor="text1"/>
                <w:sz w:val="20"/>
                <w:szCs w:val="20"/>
              </w:rPr>
              <w:t>Outlook Calendar.</w:t>
            </w:r>
          </w:p>
          <w:p w14:paraId="34AFF18E" w14:textId="44AA4EC7" w:rsidR="00250D20" w:rsidRPr="006B3298" w:rsidRDefault="00250D20" w:rsidP="0077326B">
            <w:pPr>
              <w:pStyle w:val="ListParagraph"/>
              <w:tabs>
                <w:tab w:val="num" w:pos="720"/>
              </w:tabs>
              <w:spacing w:before="0" w:after="0"/>
              <w:ind w:left="714"/>
              <w:jc w:val="left"/>
              <w:outlineLvl w:val="0"/>
              <w:rPr>
                <w:rFonts w:ascii="Bookman Old Style" w:eastAsia="Calibri" w:hAnsi="Bookman Old Style" w:cs="Calibri"/>
                <w:b/>
                <w:bCs/>
                <w:color w:val="002060"/>
                <w:sz w:val="10"/>
                <w:szCs w:val="10"/>
              </w:rPr>
            </w:pPr>
          </w:p>
        </w:tc>
      </w:tr>
      <w:tr w:rsidR="003E3C43" w:rsidRPr="006461E3" w14:paraId="1F455A84" w14:textId="77777777" w:rsidTr="00C02496">
        <w:trPr>
          <w:trHeight w:val="439"/>
          <w:jc w:val="center"/>
        </w:trPr>
        <w:tc>
          <w:tcPr>
            <w:tcW w:w="1413" w:type="dxa"/>
          </w:tcPr>
          <w:p w14:paraId="2616C96C" w14:textId="4DB4A789" w:rsidR="004C2756" w:rsidRDefault="004C2756" w:rsidP="004C2756">
            <w:pPr>
              <w:rPr>
                <w:rFonts w:ascii="Arial" w:eastAsia="Arial" w:hAnsi="Arial" w:cs="Arial"/>
                <w:b/>
                <w:color w:val="444444"/>
                <w:sz w:val="20"/>
              </w:rPr>
            </w:pPr>
            <w:r>
              <w:rPr>
                <w:rFonts w:ascii="Arial" w:eastAsia="Arial" w:hAnsi="Arial" w:cs="Arial"/>
                <w:b/>
                <w:color w:val="444444"/>
                <w:sz w:val="20"/>
              </w:rPr>
              <w:lastRenderedPageBreak/>
              <w:t>OMT: 2023-</w:t>
            </w:r>
            <w:r w:rsidR="0069322B">
              <w:rPr>
                <w:rFonts w:ascii="Arial" w:eastAsia="Arial" w:hAnsi="Arial" w:cs="Arial"/>
                <w:b/>
                <w:color w:val="444444"/>
                <w:sz w:val="20"/>
              </w:rPr>
              <w:t>02-10</w:t>
            </w:r>
            <w:r>
              <w:rPr>
                <w:rFonts w:ascii="Arial" w:eastAsia="Arial" w:hAnsi="Arial" w:cs="Arial"/>
                <w:b/>
                <w:color w:val="444444"/>
                <w:sz w:val="20"/>
              </w:rPr>
              <w:t>-#0</w:t>
            </w:r>
            <w:r w:rsidR="00B93B47">
              <w:rPr>
                <w:rFonts w:ascii="Arial" w:eastAsia="Arial" w:hAnsi="Arial" w:cs="Arial"/>
                <w:b/>
                <w:color w:val="444444"/>
                <w:sz w:val="20"/>
              </w:rPr>
              <w:t>3</w:t>
            </w:r>
          </w:p>
          <w:p w14:paraId="41FEA7D9" w14:textId="5BF82A9D" w:rsidR="003E3C43" w:rsidRPr="0069322B" w:rsidRDefault="004C2756" w:rsidP="00C02496">
            <w:r>
              <w:rPr>
                <w:rFonts w:ascii="Arial" w:eastAsia="Arial" w:hAnsi="Arial" w:cs="Arial"/>
                <w:b/>
                <w:color w:val="38761D"/>
                <w:sz w:val="20"/>
              </w:rPr>
              <w:t>1</w:t>
            </w:r>
            <w:r w:rsidR="001B5F56">
              <w:rPr>
                <w:rFonts w:ascii="Arial" w:eastAsia="Arial" w:hAnsi="Arial" w:cs="Arial"/>
                <w:b/>
                <w:color w:val="38761D"/>
                <w:sz w:val="20"/>
              </w:rPr>
              <w:t>3</w:t>
            </w:r>
            <w:r>
              <w:rPr>
                <w:rFonts w:ascii="Arial" w:eastAsia="Arial" w:hAnsi="Arial" w:cs="Arial"/>
                <w:b/>
                <w:color w:val="38761D"/>
                <w:sz w:val="20"/>
              </w:rPr>
              <w:t>.</w:t>
            </w:r>
            <w:r w:rsidR="0008409C">
              <w:rPr>
                <w:rFonts w:ascii="Arial" w:eastAsia="Arial" w:hAnsi="Arial" w:cs="Arial"/>
                <w:b/>
                <w:color w:val="38761D"/>
                <w:sz w:val="20"/>
              </w:rPr>
              <w:t>40</w:t>
            </w:r>
            <w:r>
              <w:rPr>
                <w:rFonts w:ascii="Arial" w:eastAsia="Arial" w:hAnsi="Arial" w:cs="Arial"/>
                <w:b/>
                <w:color w:val="38761D"/>
                <w:sz w:val="20"/>
              </w:rPr>
              <w:t>-1</w:t>
            </w:r>
            <w:r w:rsidR="0077326B">
              <w:rPr>
                <w:rFonts w:ascii="Arial" w:eastAsia="Arial" w:hAnsi="Arial" w:cs="Arial"/>
                <w:b/>
                <w:color w:val="38761D"/>
                <w:sz w:val="20"/>
              </w:rPr>
              <w:t>3</w:t>
            </w:r>
            <w:r>
              <w:rPr>
                <w:rFonts w:ascii="Arial" w:eastAsia="Arial" w:hAnsi="Arial" w:cs="Arial"/>
                <w:b/>
                <w:color w:val="38761D"/>
                <w:sz w:val="20"/>
              </w:rPr>
              <w:t>.</w:t>
            </w:r>
            <w:r w:rsidR="0077326B">
              <w:rPr>
                <w:rFonts w:ascii="Arial" w:eastAsia="Arial" w:hAnsi="Arial" w:cs="Arial"/>
                <w:b/>
                <w:color w:val="38761D"/>
                <w:sz w:val="20"/>
              </w:rPr>
              <w:t>50</w:t>
            </w:r>
          </w:p>
        </w:tc>
        <w:tc>
          <w:tcPr>
            <w:tcW w:w="8080" w:type="dxa"/>
          </w:tcPr>
          <w:p w14:paraId="3AA7D9F9" w14:textId="2ECA7AAC" w:rsidR="003E3C43" w:rsidRDefault="0077326B" w:rsidP="0077326B">
            <w:pPr>
              <w:pBdr>
                <w:top w:val="none" w:sz="4" w:space="0" w:color="000000"/>
                <w:left w:val="none" w:sz="4" w:space="0" w:color="000000"/>
                <w:bottom w:val="none" w:sz="4" w:space="0" w:color="000000"/>
                <w:right w:val="none" w:sz="4" w:space="0" w:color="000000"/>
                <w:between w:val="none" w:sz="4" w:space="0" w:color="000000"/>
              </w:pBdr>
              <w:spacing w:before="20" w:after="20"/>
              <w:rPr>
                <w:rFonts w:ascii="Bookman Old Style" w:eastAsia="Calibri" w:hAnsi="Bookman Old Style" w:cs="Calibri"/>
                <w:color w:val="002060"/>
                <w:sz w:val="22"/>
                <w:szCs w:val="22"/>
              </w:rPr>
            </w:pPr>
            <w:r w:rsidRPr="0077326B">
              <w:rPr>
                <w:rFonts w:ascii="Bookman Old Style" w:hAnsi="Bookman Old Style"/>
                <w:b/>
                <w:bCs/>
                <w:color w:val="002060"/>
                <w:sz w:val="22"/>
                <w:szCs w:val="22"/>
                <w:lang w:val="en-US"/>
              </w:rPr>
              <w:t>Meeting with</w:t>
            </w:r>
            <w:r w:rsidRPr="0077326B">
              <w:rPr>
                <w:rFonts w:ascii="Bookman Old Style" w:hAnsi="Bookman Old Style"/>
                <w:color w:val="000000" w:themeColor="text1"/>
                <w:lang w:val="en-US"/>
              </w:rPr>
              <w:t xml:space="preserve"> </w:t>
            </w:r>
            <w:hyperlink r:id="rId8" w:history="1">
              <w:r w:rsidRPr="0077326B">
                <w:rPr>
                  <w:rStyle w:val="Hyperlink"/>
                  <w:rFonts w:ascii="Bookman Old Style" w:hAnsi="Bookman Old Style"/>
                  <w:b/>
                  <w:bCs/>
                  <w:sz w:val="22"/>
                  <w:szCs w:val="22"/>
                  <w:lang w:val="en-US"/>
                </w:rPr>
                <w:t>Sister Projects</w:t>
              </w:r>
            </w:hyperlink>
            <w:r>
              <w:rPr>
                <w:rStyle w:val="Hyperlink"/>
                <w:rFonts w:ascii="Bookman Old Style" w:hAnsi="Bookman Old Style"/>
                <w:b/>
                <w:bCs/>
                <w:sz w:val="22"/>
                <w:szCs w:val="22"/>
                <w:lang w:val="en-US"/>
              </w:rPr>
              <w:t xml:space="preserve"> </w:t>
            </w:r>
            <w:r w:rsidRPr="0077326B">
              <w:rPr>
                <w:rFonts w:ascii="Bookman Old Style" w:hAnsi="Bookman Old Style"/>
                <w:b/>
                <w:bCs/>
                <w:color w:val="002060"/>
                <w:sz w:val="22"/>
                <w:szCs w:val="22"/>
                <w:lang w:val="en-US"/>
              </w:rPr>
              <w:t xml:space="preserve">on </w:t>
            </w:r>
            <w:r w:rsidR="00FA0CE9">
              <w:rPr>
                <w:rFonts w:ascii="Bookman Old Style" w:hAnsi="Bookman Old Style"/>
                <w:b/>
                <w:bCs/>
                <w:color w:val="002060"/>
                <w:sz w:val="22"/>
                <w:szCs w:val="22"/>
                <w:lang w:val="en-US"/>
              </w:rPr>
              <w:t>0</w:t>
            </w:r>
            <w:r w:rsidRPr="0077326B">
              <w:rPr>
                <w:rFonts w:ascii="Bookman Old Style" w:hAnsi="Bookman Old Style"/>
                <w:b/>
                <w:bCs/>
                <w:color w:val="002060"/>
                <w:sz w:val="22"/>
                <w:szCs w:val="22"/>
                <w:lang w:val="en-US"/>
              </w:rPr>
              <w:t>2/</w:t>
            </w:r>
            <w:r w:rsidR="00FA0CE9">
              <w:rPr>
                <w:rFonts w:ascii="Bookman Old Style" w:hAnsi="Bookman Old Style"/>
                <w:b/>
                <w:bCs/>
                <w:color w:val="002060"/>
                <w:sz w:val="22"/>
                <w:szCs w:val="22"/>
                <w:lang w:val="en-US"/>
              </w:rPr>
              <w:t>0</w:t>
            </w:r>
            <w:r w:rsidRPr="0077326B">
              <w:rPr>
                <w:rFonts w:ascii="Bookman Old Style" w:hAnsi="Bookman Old Style"/>
                <w:b/>
                <w:bCs/>
                <w:color w:val="002060"/>
                <w:sz w:val="22"/>
                <w:szCs w:val="22"/>
                <w:lang w:val="en-US"/>
              </w:rPr>
              <w:t xml:space="preserve">2/2023 and next steps forward </w:t>
            </w:r>
            <w:r w:rsidRPr="004A3925">
              <w:rPr>
                <w:rFonts w:ascii="Bookman Old Style" w:eastAsia="Calibri" w:hAnsi="Bookman Old Style" w:cs="Calibri"/>
                <w:color w:val="002060"/>
                <w:sz w:val="22"/>
                <w:szCs w:val="22"/>
              </w:rPr>
              <w:t>(MM)</w:t>
            </w:r>
          </w:p>
          <w:p w14:paraId="5143F447" w14:textId="09885106" w:rsidR="00421DC3" w:rsidRPr="006A5707" w:rsidRDefault="00602E0A">
            <w:pPr>
              <w:pStyle w:val="ListParagraph"/>
              <w:numPr>
                <w:ilvl w:val="0"/>
                <w:numId w:val="13"/>
              </w:numPr>
              <w:spacing w:before="20" w:after="20"/>
              <w:jc w:val="left"/>
              <w:rPr>
                <w:rFonts w:ascii="Bookman Old Style" w:hAnsi="Bookman Old Style"/>
                <w:sz w:val="20"/>
                <w:szCs w:val="20"/>
                <w:lang w:val="en-US"/>
              </w:rPr>
            </w:pPr>
            <w:r w:rsidRPr="006A5707">
              <w:rPr>
                <w:rFonts w:ascii="Bookman Old Style" w:hAnsi="Bookman Old Style"/>
                <w:sz w:val="20"/>
                <w:szCs w:val="20"/>
                <w:lang w:val="en-US"/>
              </w:rPr>
              <w:t>There was a zoom meeting</w:t>
            </w:r>
            <w:r w:rsidR="00421DC3" w:rsidRPr="006A5707">
              <w:rPr>
                <w:rFonts w:ascii="Bookman Old Style" w:hAnsi="Bookman Old Style"/>
                <w:sz w:val="20"/>
                <w:szCs w:val="20"/>
                <w:lang w:val="en-US"/>
              </w:rPr>
              <w:t xml:space="preserve"> with all </w:t>
            </w:r>
            <w:r w:rsidR="006461E3" w:rsidRPr="006A5707">
              <w:rPr>
                <w:rFonts w:ascii="Bookman Old Style" w:hAnsi="Bookman Old Style"/>
                <w:sz w:val="20"/>
                <w:szCs w:val="20"/>
                <w:lang w:val="en-US"/>
              </w:rPr>
              <w:t xml:space="preserve">five </w:t>
            </w:r>
            <w:r w:rsidR="00421DC3" w:rsidRPr="006A5707">
              <w:rPr>
                <w:rFonts w:ascii="Bookman Old Style" w:hAnsi="Bookman Old Style"/>
                <w:sz w:val="20"/>
                <w:szCs w:val="20"/>
                <w:lang w:val="en-US"/>
              </w:rPr>
              <w:t>sister projects and our PO</w:t>
            </w:r>
            <w:r w:rsidR="00FA0CE9">
              <w:rPr>
                <w:rFonts w:ascii="Bookman Old Style" w:hAnsi="Bookman Old Style"/>
                <w:sz w:val="20"/>
                <w:szCs w:val="20"/>
                <w:lang w:val="en-US"/>
              </w:rPr>
              <w:t>.</w:t>
            </w:r>
          </w:p>
          <w:p w14:paraId="10DBD1E4" w14:textId="77777777" w:rsidR="00421DC3" w:rsidRPr="006A5707" w:rsidRDefault="00421DC3">
            <w:pPr>
              <w:pStyle w:val="ListParagraph"/>
              <w:numPr>
                <w:ilvl w:val="0"/>
                <w:numId w:val="13"/>
              </w:numPr>
              <w:spacing w:before="20" w:after="20"/>
              <w:jc w:val="left"/>
              <w:rPr>
                <w:rFonts w:ascii="Bookman Old Style" w:hAnsi="Bookman Old Style"/>
                <w:sz w:val="20"/>
                <w:szCs w:val="20"/>
                <w:lang w:val="en-US"/>
              </w:rPr>
            </w:pPr>
            <w:r w:rsidRPr="006A5707">
              <w:rPr>
                <w:rFonts w:ascii="Bookman Old Style" w:hAnsi="Bookman Old Style"/>
                <w:sz w:val="20"/>
                <w:szCs w:val="20"/>
                <w:lang w:val="en-US"/>
              </w:rPr>
              <w:t xml:space="preserve">See </w:t>
            </w:r>
            <w:r w:rsidRPr="00FA0CE9">
              <w:rPr>
                <w:rFonts w:ascii="Bookman Old Style" w:hAnsi="Bookman Old Style"/>
                <w:color w:val="385623"/>
                <w:sz w:val="20"/>
                <w:szCs w:val="20"/>
                <w:lang w:val="en-US"/>
              </w:rPr>
              <w:t xml:space="preserve">slides 2&amp;3 </w:t>
            </w:r>
            <w:r w:rsidRPr="006A5707">
              <w:rPr>
                <w:rFonts w:ascii="Bookman Old Style" w:hAnsi="Bookman Old Style"/>
                <w:sz w:val="20"/>
                <w:szCs w:val="20"/>
                <w:lang w:val="en-US"/>
              </w:rPr>
              <w:t xml:space="preserve">for a summary of </w:t>
            </w:r>
            <w:r w:rsidR="006461E3" w:rsidRPr="006A5707">
              <w:rPr>
                <w:rFonts w:ascii="Bookman Old Style" w:hAnsi="Bookman Old Style"/>
                <w:sz w:val="20"/>
                <w:szCs w:val="20"/>
                <w:lang w:val="en-US"/>
              </w:rPr>
              <w:t>agreed outputs/collaboration</w:t>
            </w:r>
            <w:r w:rsidRPr="006A5707">
              <w:rPr>
                <w:rFonts w:ascii="Bookman Old Style" w:hAnsi="Bookman Old Style"/>
                <w:sz w:val="20"/>
                <w:szCs w:val="20"/>
                <w:lang w:val="en-US"/>
              </w:rPr>
              <w:t>.</w:t>
            </w:r>
          </w:p>
          <w:p w14:paraId="5EF52B15" w14:textId="016AB967" w:rsidR="006461E3" w:rsidRPr="006A5707" w:rsidRDefault="006461E3">
            <w:pPr>
              <w:pStyle w:val="ListParagraph"/>
              <w:numPr>
                <w:ilvl w:val="0"/>
                <w:numId w:val="13"/>
              </w:numPr>
              <w:spacing w:before="20" w:after="20"/>
              <w:jc w:val="left"/>
              <w:rPr>
                <w:rFonts w:ascii="Bookman Old Style" w:hAnsi="Bookman Old Style" w:cs="Arial"/>
                <w:sz w:val="20"/>
                <w:szCs w:val="20"/>
                <w:lang w:val="en-SE"/>
              </w:rPr>
            </w:pPr>
            <w:r w:rsidRPr="006461E3">
              <w:rPr>
                <w:rFonts w:ascii="Bookman Old Style" w:hAnsi="Bookman Old Style"/>
                <w:sz w:val="20"/>
                <w:szCs w:val="20"/>
                <w:lang w:val="en-US"/>
              </w:rPr>
              <w:t>Ruben García Vidal (e-DIPLOMA)</w:t>
            </w:r>
            <w:r w:rsidRPr="006A5707">
              <w:rPr>
                <w:rFonts w:ascii="Bookman Old Style" w:hAnsi="Bookman Old Style"/>
                <w:sz w:val="20"/>
                <w:szCs w:val="20"/>
                <w:lang w:val="en-US"/>
              </w:rPr>
              <w:t xml:space="preserve"> has set up a </w:t>
            </w:r>
            <w:hyperlink r:id="rId9" w:anchor="slide=id.g16ce88b48d8_0_1" w:history="1">
              <w:r w:rsidRPr="006A5707">
                <w:rPr>
                  <w:rStyle w:val="Hyperlink"/>
                  <w:rFonts w:ascii="Bookman Old Style" w:hAnsi="Bookman Old Style"/>
                  <w:sz w:val="20"/>
                  <w:szCs w:val="20"/>
                  <w:lang w:val="en-US"/>
                </w:rPr>
                <w:t>google folder</w:t>
              </w:r>
            </w:hyperlink>
            <w:r w:rsidRPr="006A5707">
              <w:rPr>
                <w:rFonts w:ascii="Bookman Old Style" w:hAnsi="Bookman Old Style"/>
                <w:sz w:val="20"/>
                <w:szCs w:val="20"/>
                <w:lang w:val="en-US"/>
              </w:rPr>
              <w:t xml:space="preserve"> for all sister projects</w:t>
            </w:r>
            <w:r w:rsidR="00602E0A" w:rsidRPr="006A5707">
              <w:rPr>
                <w:rFonts w:ascii="Bookman Old Style" w:hAnsi="Bookman Old Style"/>
                <w:sz w:val="20"/>
                <w:szCs w:val="20"/>
                <w:lang w:val="en-US"/>
              </w:rPr>
              <w:t xml:space="preserve">. Those who would like </w:t>
            </w:r>
            <w:r w:rsidR="00602E0A" w:rsidRPr="006A5707">
              <w:rPr>
                <w:rFonts w:ascii="Bookman Old Style" w:hAnsi="Bookman Old Style" w:cs="Arial"/>
                <w:sz w:val="20"/>
                <w:szCs w:val="20"/>
                <w:lang w:val="en-US"/>
              </w:rPr>
              <w:t>access c</w:t>
            </w:r>
            <w:r w:rsidR="00602E0A" w:rsidRPr="006A5707">
              <w:rPr>
                <w:rFonts w:ascii="Bookman Old Style" w:hAnsi="Bookman Old Style" w:cs="Arial"/>
                <w:sz w:val="20"/>
                <w:szCs w:val="20"/>
              </w:rPr>
              <w:t xml:space="preserve">an click on the link and </w:t>
            </w:r>
            <w:r w:rsidR="00602E0A" w:rsidRPr="006A5707">
              <w:rPr>
                <w:rFonts w:ascii="Bookman Old Style" w:hAnsi="Bookman Old Style" w:cs="Arial"/>
                <w:sz w:val="20"/>
                <w:szCs w:val="20"/>
                <w:lang w:val="en-US"/>
              </w:rPr>
              <w:t xml:space="preserve">contact him further on: </w:t>
            </w:r>
            <w:hyperlink r:id="rId10" w:history="1">
              <w:r w:rsidR="00602E0A" w:rsidRPr="006A5707">
                <w:rPr>
                  <w:rStyle w:val="Hyperlink"/>
                  <w:rFonts w:ascii="Bookman Old Style" w:hAnsi="Bookman Old Style" w:cs="Arial"/>
                  <w:sz w:val="20"/>
                  <w:szCs w:val="20"/>
                  <w:lang w:val="en-US"/>
                </w:rPr>
                <w:t>vidalr@uji.es</w:t>
              </w:r>
            </w:hyperlink>
            <w:r w:rsidR="00602E0A" w:rsidRPr="006A5707">
              <w:rPr>
                <w:rFonts w:ascii="Bookman Old Style" w:hAnsi="Bookman Old Style" w:cs="Arial"/>
                <w:sz w:val="20"/>
                <w:szCs w:val="20"/>
                <w:lang w:val="en-US"/>
              </w:rPr>
              <w:t>.</w:t>
            </w:r>
          </w:p>
          <w:p w14:paraId="765742C3" w14:textId="45212040" w:rsidR="006461E3" w:rsidRPr="006A5707" w:rsidRDefault="005F68D8">
            <w:pPr>
              <w:pStyle w:val="ListParagraph"/>
              <w:numPr>
                <w:ilvl w:val="0"/>
                <w:numId w:val="13"/>
              </w:numPr>
              <w:spacing w:before="20" w:after="20"/>
              <w:jc w:val="left"/>
              <w:rPr>
                <w:rFonts w:ascii="Bookman Old Style" w:hAnsi="Bookman Old Style" w:cs="Arial"/>
                <w:sz w:val="20"/>
                <w:szCs w:val="20"/>
                <w:lang w:val="en-SE"/>
              </w:rPr>
            </w:pPr>
            <w:r w:rsidRPr="006A5707">
              <w:rPr>
                <w:rFonts w:ascii="Bookman Old Style" w:hAnsi="Bookman Old Style" w:cs="Arial"/>
                <w:sz w:val="20"/>
                <w:szCs w:val="20"/>
                <w:lang w:val="en-US"/>
              </w:rPr>
              <w:t>A</w:t>
            </w:r>
            <w:r w:rsidR="00602E0A" w:rsidRPr="006A5707">
              <w:rPr>
                <w:rFonts w:ascii="Bookman Old Style" w:hAnsi="Bookman Old Style" w:cs="Arial"/>
                <w:sz w:val="20"/>
                <w:szCs w:val="20"/>
                <w:lang w:val="en-US"/>
              </w:rPr>
              <w:t xml:space="preserve"> meeting </w:t>
            </w:r>
            <w:r w:rsidRPr="006A5707">
              <w:rPr>
                <w:rFonts w:ascii="Bookman Old Style" w:hAnsi="Bookman Old Style" w:cs="Arial"/>
                <w:sz w:val="20"/>
                <w:szCs w:val="20"/>
                <w:lang w:val="en-US"/>
              </w:rPr>
              <w:t xml:space="preserve">will </w:t>
            </w:r>
            <w:r w:rsidR="00602E0A" w:rsidRPr="006A5707">
              <w:rPr>
                <w:rFonts w:ascii="Bookman Old Style" w:hAnsi="Bookman Old Style" w:cs="Arial"/>
                <w:sz w:val="20"/>
                <w:szCs w:val="20"/>
                <w:lang w:val="en-US"/>
              </w:rPr>
              <w:t>be set up for all Dissemination and Exploitation Man</w:t>
            </w:r>
            <w:r w:rsidRPr="006A5707">
              <w:rPr>
                <w:rFonts w:ascii="Bookman Old Style" w:hAnsi="Bookman Old Style" w:cs="Arial"/>
                <w:sz w:val="20"/>
                <w:szCs w:val="20"/>
                <w:lang w:val="en-US"/>
              </w:rPr>
              <w:t>a</w:t>
            </w:r>
            <w:r w:rsidR="00602E0A" w:rsidRPr="006A5707">
              <w:rPr>
                <w:rFonts w:ascii="Bookman Old Style" w:hAnsi="Bookman Old Style" w:cs="Arial"/>
                <w:sz w:val="20"/>
                <w:szCs w:val="20"/>
                <w:lang w:val="en-US"/>
              </w:rPr>
              <w:t>gers</w:t>
            </w:r>
            <w:r w:rsidRPr="006A5707">
              <w:rPr>
                <w:rFonts w:ascii="Bookman Old Style" w:hAnsi="Bookman Old Style" w:cs="Arial"/>
                <w:sz w:val="20"/>
                <w:szCs w:val="20"/>
                <w:lang w:val="en-US"/>
              </w:rPr>
              <w:t xml:space="preserve"> of each project. </w:t>
            </w:r>
            <w:proofErr w:type="spellStart"/>
            <w:r w:rsidRPr="006A5707">
              <w:rPr>
                <w:rFonts w:ascii="Bookman Old Style" w:hAnsi="Bookman Old Style" w:cs="Arial"/>
                <w:sz w:val="20"/>
                <w:szCs w:val="20"/>
                <w:lang w:val="en-US"/>
              </w:rPr>
              <w:t>Urls</w:t>
            </w:r>
            <w:proofErr w:type="spellEnd"/>
            <w:r w:rsidRPr="006A5707">
              <w:rPr>
                <w:rFonts w:ascii="Bookman Old Style" w:hAnsi="Bookman Old Style" w:cs="Arial"/>
                <w:sz w:val="20"/>
                <w:szCs w:val="20"/>
                <w:lang w:val="en-US"/>
              </w:rPr>
              <w:t xml:space="preserve"> of web pages and social media addresses would be good to share with each other then. This will help reach wider audiences and promote each other’s visibility and impact. </w:t>
            </w:r>
          </w:p>
          <w:p w14:paraId="22DF0DA5" w14:textId="4F4163CC" w:rsidR="006461E3" w:rsidRPr="006461E3" w:rsidRDefault="005F68D8">
            <w:pPr>
              <w:pStyle w:val="ListParagraph"/>
              <w:numPr>
                <w:ilvl w:val="0"/>
                <w:numId w:val="13"/>
              </w:numPr>
              <w:spacing w:before="20" w:after="20"/>
              <w:jc w:val="left"/>
              <w:rPr>
                <w:rFonts w:ascii="Bookman Old Style" w:hAnsi="Bookman Old Style" w:cs="Arial"/>
                <w:sz w:val="20"/>
                <w:szCs w:val="20"/>
                <w:lang w:val="en-SE"/>
              </w:rPr>
            </w:pPr>
            <w:r w:rsidRPr="006A5707">
              <w:rPr>
                <w:rFonts w:ascii="Bookman Old Style" w:hAnsi="Bookman Old Style" w:cs="Arial"/>
                <w:sz w:val="20"/>
                <w:szCs w:val="20"/>
                <w:lang w:val="en-US"/>
              </w:rPr>
              <w:t xml:space="preserve">The </w:t>
            </w:r>
            <w:r w:rsidR="00FA0CE9">
              <w:rPr>
                <w:rFonts w:ascii="Bookman Old Style" w:hAnsi="Bookman Old Style" w:cs="Arial"/>
                <w:sz w:val="20"/>
                <w:szCs w:val="20"/>
                <w:lang w:val="en-US"/>
              </w:rPr>
              <w:t xml:space="preserve">hybrid </w:t>
            </w:r>
            <w:r w:rsidR="00AE3F0F">
              <w:rPr>
                <w:rFonts w:ascii="Bookman Old Style" w:hAnsi="Bookman Old Style" w:cs="Arial"/>
                <w:sz w:val="20"/>
                <w:szCs w:val="20"/>
                <w:lang w:val="en-US"/>
              </w:rPr>
              <w:t>w</w:t>
            </w:r>
            <w:r w:rsidRPr="006A5707">
              <w:rPr>
                <w:rFonts w:ascii="Bookman Old Style" w:hAnsi="Bookman Old Style" w:cs="Arial"/>
                <w:sz w:val="20"/>
                <w:szCs w:val="20"/>
                <w:lang w:val="en-US"/>
              </w:rPr>
              <w:t xml:space="preserve">orkshop in Portugal </w:t>
            </w:r>
            <w:r w:rsidRPr="00FA0CE9">
              <w:rPr>
                <w:rFonts w:ascii="Bookman Old Style" w:hAnsi="Bookman Old Style" w:cs="Arial"/>
                <w:color w:val="385623"/>
                <w:sz w:val="20"/>
                <w:szCs w:val="20"/>
                <w:lang w:val="en-US"/>
              </w:rPr>
              <w:t xml:space="preserve">(see </w:t>
            </w:r>
            <w:r w:rsidR="00FA0CE9">
              <w:rPr>
                <w:rFonts w:ascii="Bookman Old Style" w:hAnsi="Bookman Old Style" w:cs="Arial"/>
                <w:color w:val="385623"/>
                <w:sz w:val="20"/>
                <w:szCs w:val="20"/>
                <w:lang w:val="en-US"/>
              </w:rPr>
              <w:t xml:space="preserve">link/further info on </w:t>
            </w:r>
            <w:r w:rsidRPr="00FA0CE9">
              <w:rPr>
                <w:rFonts w:ascii="Bookman Old Style" w:hAnsi="Bookman Old Style" w:cs="Arial"/>
                <w:color w:val="385623"/>
                <w:sz w:val="20"/>
                <w:szCs w:val="20"/>
                <w:lang w:val="en-US"/>
              </w:rPr>
              <w:t xml:space="preserve">slide 3) </w:t>
            </w:r>
            <w:r w:rsidR="00A3339B" w:rsidRPr="006A5707">
              <w:rPr>
                <w:rFonts w:ascii="Bookman Old Style" w:hAnsi="Bookman Old Style" w:cs="Arial"/>
                <w:sz w:val="20"/>
                <w:szCs w:val="20"/>
                <w:lang w:val="en-US"/>
              </w:rPr>
              <w:t xml:space="preserve">12-14 </w:t>
            </w:r>
            <w:r w:rsidR="007E28FD" w:rsidRPr="006A5707">
              <w:rPr>
                <w:rFonts w:ascii="Bookman Old Style" w:hAnsi="Bookman Old Style" w:cs="Arial"/>
                <w:sz w:val="20"/>
                <w:szCs w:val="20"/>
                <w:lang w:val="en-US"/>
              </w:rPr>
              <w:t>July</w:t>
            </w:r>
            <w:r w:rsidR="00A3339B" w:rsidRPr="006A5707">
              <w:rPr>
                <w:rFonts w:ascii="Bookman Old Style" w:hAnsi="Bookman Old Style" w:cs="Arial"/>
                <w:sz w:val="20"/>
                <w:szCs w:val="20"/>
                <w:lang w:val="en-US"/>
              </w:rPr>
              <w:t xml:space="preserve"> 2023 </w:t>
            </w:r>
            <w:r w:rsidRPr="006A5707">
              <w:rPr>
                <w:rFonts w:ascii="Bookman Old Style" w:hAnsi="Bookman Old Style" w:cs="Arial"/>
                <w:sz w:val="20"/>
                <w:szCs w:val="20"/>
                <w:lang w:val="en-US"/>
              </w:rPr>
              <w:t>would be a good opportunity for 2-3 people from our project to meet physically with 2-3 people from each of the other projects. A joint workshop proposal will be submitted by all five projects for this.</w:t>
            </w:r>
          </w:p>
          <w:p w14:paraId="6179F8A9" w14:textId="7E82BCA9" w:rsidR="006461E3" w:rsidRPr="00846BF7" w:rsidRDefault="006461E3" w:rsidP="00602E0A">
            <w:pPr>
              <w:spacing w:before="20" w:after="20"/>
              <w:ind w:left="360"/>
              <w:rPr>
                <w:rFonts w:ascii="Bookman Old Style" w:hAnsi="Bookman Old Style"/>
                <w:sz w:val="8"/>
                <w:szCs w:val="8"/>
                <w:lang w:val="en-US"/>
              </w:rPr>
            </w:pPr>
          </w:p>
        </w:tc>
      </w:tr>
      <w:tr w:rsidR="0077326B" w:rsidRPr="00C92905" w14:paraId="52CEC4C3" w14:textId="77777777" w:rsidTr="00C02496">
        <w:trPr>
          <w:trHeight w:val="439"/>
          <w:jc w:val="center"/>
        </w:trPr>
        <w:tc>
          <w:tcPr>
            <w:tcW w:w="1413" w:type="dxa"/>
          </w:tcPr>
          <w:p w14:paraId="15362884" w14:textId="235A5C33" w:rsidR="0077326B" w:rsidRDefault="0077326B" w:rsidP="0077326B">
            <w:pPr>
              <w:rPr>
                <w:rFonts w:ascii="Arial" w:eastAsia="Arial" w:hAnsi="Arial" w:cs="Arial"/>
                <w:b/>
                <w:color w:val="444444"/>
                <w:sz w:val="20"/>
              </w:rPr>
            </w:pPr>
            <w:r>
              <w:rPr>
                <w:rFonts w:ascii="Arial" w:eastAsia="Arial" w:hAnsi="Arial" w:cs="Arial"/>
                <w:b/>
                <w:color w:val="444444"/>
                <w:sz w:val="20"/>
              </w:rPr>
              <w:t>OMT: 2023-</w:t>
            </w:r>
            <w:r w:rsidR="0069322B">
              <w:rPr>
                <w:rFonts w:ascii="Arial" w:eastAsia="Arial" w:hAnsi="Arial" w:cs="Arial"/>
                <w:b/>
                <w:color w:val="444444"/>
                <w:sz w:val="20"/>
              </w:rPr>
              <w:t>02-10</w:t>
            </w:r>
            <w:r>
              <w:rPr>
                <w:rFonts w:ascii="Arial" w:eastAsia="Arial" w:hAnsi="Arial" w:cs="Arial"/>
                <w:b/>
                <w:color w:val="444444"/>
                <w:sz w:val="20"/>
              </w:rPr>
              <w:t>-#0</w:t>
            </w:r>
            <w:r w:rsidR="0069322B">
              <w:rPr>
                <w:rFonts w:ascii="Arial" w:eastAsia="Arial" w:hAnsi="Arial" w:cs="Arial"/>
                <w:b/>
                <w:color w:val="444444"/>
                <w:sz w:val="20"/>
              </w:rPr>
              <w:t>4</w:t>
            </w:r>
          </w:p>
          <w:p w14:paraId="139DA9CD" w14:textId="538B4174" w:rsidR="0077326B" w:rsidRPr="0069322B" w:rsidRDefault="0077326B" w:rsidP="004C2756">
            <w:r>
              <w:rPr>
                <w:rFonts w:ascii="Arial" w:eastAsia="Arial" w:hAnsi="Arial" w:cs="Arial"/>
                <w:b/>
                <w:color w:val="38761D"/>
                <w:sz w:val="20"/>
              </w:rPr>
              <w:t>13.50-14.00</w:t>
            </w:r>
          </w:p>
        </w:tc>
        <w:tc>
          <w:tcPr>
            <w:tcW w:w="8080" w:type="dxa"/>
          </w:tcPr>
          <w:p w14:paraId="2E8692E4" w14:textId="2874FE8F" w:rsidR="0077326B" w:rsidRDefault="0077326B" w:rsidP="0077326B">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22"/>
                <w:szCs w:val="22"/>
              </w:rPr>
            </w:pPr>
            <w:r w:rsidRPr="0069322B">
              <w:rPr>
                <w:rFonts w:ascii="Bookman Old Style" w:hAnsi="Bookman Old Style"/>
                <w:b/>
                <w:bCs/>
                <w:color w:val="002060"/>
                <w:sz w:val="22"/>
                <w:szCs w:val="22"/>
              </w:rPr>
              <w:t>Finalisation of</w:t>
            </w:r>
            <w:r w:rsidRPr="0069322B">
              <w:rPr>
                <w:color w:val="002060"/>
                <w:sz w:val="22"/>
                <w:szCs w:val="22"/>
              </w:rPr>
              <w:t xml:space="preserve"> </w:t>
            </w:r>
            <w:hyperlink r:id="rId11" w:history="1">
              <w:r w:rsidRPr="00B93B47">
                <w:rPr>
                  <w:rStyle w:val="Hyperlink"/>
                  <w:rFonts w:ascii="Bookman Old Style" w:eastAsia="MS Mincho" w:hAnsi="Bookman Old Style"/>
                  <w:b/>
                  <w:bCs/>
                  <w:sz w:val="22"/>
                  <w:szCs w:val="22"/>
                  <w:lang w:val="en-US" w:eastAsia="en-US"/>
                </w:rPr>
                <w:t>Glossary</w:t>
              </w:r>
            </w:hyperlink>
            <w:r w:rsidRPr="00B93B47">
              <w:rPr>
                <w:rFonts w:ascii="Bookman Old Style" w:eastAsia="MS Mincho" w:hAnsi="Bookman Old Style"/>
                <w:sz w:val="22"/>
                <w:szCs w:val="22"/>
                <w:lang w:val="en-US" w:eastAsia="en-US"/>
              </w:rPr>
              <w:t xml:space="preserve"> </w:t>
            </w:r>
            <w:r w:rsidRPr="00B93B47">
              <w:rPr>
                <w:rFonts w:ascii="Bookman Old Style" w:eastAsia="Calibri" w:hAnsi="Bookman Old Style" w:cs="Calibri"/>
                <w:color w:val="002060"/>
                <w:sz w:val="22"/>
                <w:szCs w:val="22"/>
              </w:rPr>
              <w:t>(</w:t>
            </w:r>
            <w:r w:rsidR="004A3925">
              <w:rPr>
                <w:rFonts w:ascii="Bookman Old Style" w:eastAsia="Calibri" w:hAnsi="Bookman Old Style" w:cs="Calibri"/>
                <w:color w:val="002060"/>
                <w:sz w:val="22"/>
                <w:szCs w:val="22"/>
              </w:rPr>
              <w:t xml:space="preserve">CH &amp; </w:t>
            </w:r>
            <w:r w:rsidRPr="00B93B47">
              <w:rPr>
                <w:rFonts w:ascii="Bookman Old Style" w:eastAsia="Calibri" w:hAnsi="Bookman Old Style" w:cs="Calibri"/>
                <w:color w:val="002060"/>
                <w:sz w:val="22"/>
                <w:szCs w:val="22"/>
              </w:rPr>
              <w:t>MG)</w:t>
            </w:r>
          </w:p>
          <w:p w14:paraId="2B568267" w14:textId="30D563B7" w:rsidR="00A3339B" w:rsidRPr="00846BF7" w:rsidRDefault="00A3339B" w:rsidP="0077326B">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4"/>
                <w:szCs w:val="4"/>
              </w:rPr>
            </w:pPr>
          </w:p>
          <w:p w14:paraId="055F2319" w14:textId="331671AF" w:rsidR="00A3339B" w:rsidRPr="006A5707" w:rsidRDefault="00A3339B">
            <w:pPr>
              <w:pStyle w:val="ListParagraph"/>
              <w:numPr>
                <w:ilvl w:val="0"/>
                <w:numId w:val="14"/>
              </w:numPr>
              <w:spacing w:before="20" w:after="20"/>
              <w:jc w:val="left"/>
              <w:rPr>
                <w:rFonts w:ascii="Bookman Old Style" w:hAnsi="Bookman Old Style"/>
                <w:color w:val="002060"/>
                <w:sz w:val="20"/>
                <w:szCs w:val="20"/>
                <w:lang w:val="en-US"/>
              </w:rPr>
            </w:pPr>
            <w:r w:rsidRPr="00AE3F0F">
              <w:rPr>
                <w:rFonts w:ascii="Bookman Old Style" w:eastAsia="Calibri" w:hAnsi="Bookman Old Style" w:cs="Calibri"/>
                <w:color w:val="000000" w:themeColor="text1"/>
                <w:sz w:val="20"/>
                <w:szCs w:val="20"/>
              </w:rPr>
              <w:t>Some of the deliverables have Glossaries and their terms should be included here</w:t>
            </w:r>
            <w:r w:rsidR="00FA0CE9" w:rsidRPr="00AE3F0F">
              <w:rPr>
                <w:rFonts w:ascii="Bookman Old Style" w:eastAsia="Calibri" w:hAnsi="Bookman Old Style" w:cs="Calibri"/>
                <w:color w:val="000000" w:themeColor="text1"/>
                <w:sz w:val="20"/>
                <w:szCs w:val="20"/>
              </w:rPr>
              <w:t xml:space="preserve"> </w:t>
            </w:r>
            <w:r w:rsidR="00FA0CE9">
              <w:rPr>
                <w:rFonts w:ascii="Bookman Old Style" w:eastAsia="Calibri" w:hAnsi="Bookman Old Style" w:cs="Calibri"/>
                <w:color w:val="002060"/>
                <w:sz w:val="20"/>
                <w:szCs w:val="20"/>
              </w:rPr>
              <w:t>(in the link above)</w:t>
            </w:r>
            <w:r w:rsidRPr="006A5707">
              <w:rPr>
                <w:rFonts w:ascii="Bookman Old Style" w:eastAsia="Calibri" w:hAnsi="Bookman Old Style" w:cs="Calibri"/>
                <w:color w:val="002060"/>
                <w:sz w:val="20"/>
                <w:szCs w:val="20"/>
              </w:rPr>
              <w:t>.</w:t>
            </w:r>
          </w:p>
          <w:p w14:paraId="24F4FC60" w14:textId="77777777" w:rsidR="00A3339B" w:rsidRPr="006B3298" w:rsidRDefault="00A3339B" w:rsidP="006A5707">
            <w:pPr>
              <w:pStyle w:val="ListParagraph"/>
              <w:spacing w:before="20" w:after="20"/>
              <w:jc w:val="left"/>
              <w:rPr>
                <w:rFonts w:ascii="Bookman Old Style" w:hAnsi="Bookman Old Style"/>
                <w:color w:val="002060"/>
                <w:sz w:val="10"/>
                <w:szCs w:val="10"/>
                <w:lang w:val="en-US"/>
              </w:rPr>
            </w:pPr>
          </w:p>
          <w:p w14:paraId="602AE1E6" w14:textId="41FEB200" w:rsidR="00A3339B" w:rsidRPr="006A5707" w:rsidRDefault="00A3339B" w:rsidP="00FA0CE9">
            <w:pPr>
              <w:pBdr>
                <w:top w:val="none" w:sz="4" w:space="0" w:color="000000"/>
                <w:left w:val="none" w:sz="4" w:space="0" w:color="000000"/>
                <w:bottom w:val="none" w:sz="4" w:space="0" w:color="000000"/>
                <w:right w:val="none" w:sz="4" w:space="0" w:color="000000"/>
                <w:between w:val="none" w:sz="4" w:space="0" w:color="000000"/>
              </w:pBdr>
              <w:spacing w:before="20" w:after="20"/>
              <w:ind w:left="778"/>
              <w:rPr>
                <w:rFonts w:ascii="Bookman Old Style" w:hAnsi="Bookman Old Style"/>
                <w:color w:val="FF0000"/>
                <w:sz w:val="20"/>
                <w:szCs w:val="20"/>
                <w:lang w:val="en-US"/>
              </w:rPr>
            </w:pPr>
            <w:r w:rsidRPr="006A5707">
              <w:rPr>
                <w:rFonts w:ascii="Bookman Old Style" w:hAnsi="Bookman Old Style"/>
                <w:b/>
                <w:bCs/>
                <w:color w:val="FF0000"/>
                <w:sz w:val="20"/>
                <w:szCs w:val="20"/>
                <w:u w:val="single"/>
                <w:lang w:val="en-US"/>
              </w:rPr>
              <w:t>Action/To Do:</w:t>
            </w:r>
            <w:r w:rsidRPr="006A5707">
              <w:rPr>
                <w:rFonts w:ascii="Bookman Old Style" w:hAnsi="Bookman Old Style"/>
                <w:b/>
                <w:bCs/>
                <w:color w:val="FF0000"/>
                <w:sz w:val="20"/>
                <w:szCs w:val="20"/>
                <w:lang w:val="en-US"/>
              </w:rPr>
              <w:t xml:space="preserve"> </w:t>
            </w:r>
            <w:r w:rsidRPr="006A5707">
              <w:rPr>
                <w:rFonts w:ascii="Bookman Old Style" w:hAnsi="Bookman Old Style"/>
                <w:color w:val="FF0000"/>
                <w:sz w:val="20"/>
                <w:szCs w:val="20"/>
                <w:lang w:val="en-US"/>
              </w:rPr>
              <w:t xml:space="preserve">All to check </w:t>
            </w:r>
            <w:r w:rsidR="00FA0CE9">
              <w:rPr>
                <w:rFonts w:ascii="Bookman Old Style" w:hAnsi="Bookman Old Style"/>
                <w:color w:val="FF0000"/>
                <w:sz w:val="20"/>
                <w:szCs w:val="20"/>
                <w:lang w:val="en-US"/>
              </w:rPr>
              <w:t xml:space="preserve">and </w:t>
            </w:r>
            <w:r w:rsidRPr="006A5707">
              <w:rPr>
                <w:rFonts w:ascii="Bookman Old Style" w:hAnsi="Bookman Old Style"/>
                <w:color w:val="FF0000"/>
                <w:sz w:val="20"/>
                <w:szCs w:val="20"/>
                <w:lang w:val="en-US"/>
              </w:rPr>
              <w:t xml:space="preserve">add any final terms by </w:t>
            </w:r>
            <w:r w:rsidRPr="00FA0CE9">
              <w:rPr>
                <w:rFonts w:ascii="Bookman Old Style" w:hAnsi="Bookman Old Style"/>
                <w:b/>
                <w:bCs/>
                <w:color w:val="FF0000"/>
                <w:sz w:val="20"/>
                <w:szCs w:val="20"/>
                <w:lang w:val="en-US"/>
              </w:rPr>
              <w:t>COB Friday 17 February</w:t>
            </w:r>
            <w:r w:rsidRPr="006A5707">
              <w:rPr>
                <w:rFonts w:ascii="Bookman Old Style" w:hAnsi="Bookman Old Style"/>
                <w:color w:val="FF0000"/>
                <w:sz w:val="20"/>
                <w:szCs w:val="20"/>
                <w:lang w:val="en-US"/>
              </w:rPr>
              <w:t xml:space="preserve">. </w:t>
            </w:r>
            <w:r w:rsidRPr="006A5707">
              <w:rPr>
                <w:rFonts w:ascii="Bookman Old Style" w:hAnsi="Bookman Old Style"/>
                <w:color w:val="FF0000"/>
                <w:sz w:val="20"/>
                <w:szCs w:val="20"/>
              </w:rPr>
              <w:t>CH will then upload a first version</w:t>
            </w:r>
            <w:r w:rsidR="00FA0CE9">
              <w:rPr>
                <w:rFonts w:ascii="Bookman Old Style" w:hAnsi="Bookman Old Style"/>
                <w:color w:val="FF0000"/>
                <w:sz w:val="20"/>
                <w:szCs w:val="20"/>
              </w:rPr>
              <w:t xml:space="preserve"> on the web</w:t>
            </w:r>
            <w:r w:rsidRPr="006A5707">
              <w:rPr>
                <w:rFonts w:ascii="Bookman Old Style" w:hAnsi="Bookman Old Style"/>
                <w:color w:val="FF0000"/>
                <w:sz w:val="20"/>
                <w:szCs w:val="20"/>
              </w:rPr>
              <w:t>. This will be reviewed and updated ca. every 3 months. Next update</w:t>
            </w:r>
            <w:r w:rsidR="00FA0CE9">
              <w:rPr>
                <w:rFonts w:ascii="Bookman Old Style" w:hAnsi="Bookman Old Style"/>
                <w:color w:val="FF0000"/>
                <w:sz w:val="20"/>
                <w:szCs w:val="20"/>
              </w:rPr>
              <w:t>:</w:t>
            </w:r>
            <w:r w:rsidRPr="006A5707">
              <w:rPr>
                <w:rFonts w:ascii="Bookman Old Style" w:hAnsi="Bookman Old Style"/>
                <w:color w:val="FF0000"/>
                <w:sz w:val="20"/>
                <w:szCs w:val="20"/>
              </w:rPr>
              <w:t xml:space="preserve"> May 2023.</w:t>
            </w:r>
          </w:p>
          <w:p w14:paraId="2287E7A7" w14:textId="6582A618" w:rsidR="00A3339B" w:rsidRPr="00846BF7" w:rsidRDefault="00A3339B" w:rsidP="00A3339B">
            <w:pPr>
              <w:pBdr>
                <w:top w:val="none" w:sz="4" w:space="0" w:color="000000"/>
                <w:left w:val="none" w:sz="4" w:space="0" w:color="000000"/>
                <w:bottom w:val="none" w:sz="4" w:space="0" w:color="000000"/>
                <w:right w:val="none" w:sz="4" w:space="0" w:color="000000"/>
                <w:between w:val="none" w:sz="4" w:space="0" w:color="000000"/>
              </w:pBdr>
              <w:spacing w:before="20" w:after="20"/>
              <w:ind w:left="360"/>
              <w:jc w:val="both"/>
              <w:rPr>
                <w:rFonts w:ascii="Bookman Old Style" w:hAnsi="Bookman Old Style"/>
                <w:sz w:val="10"/>
                <w:szCs w:val="10"/>
              </w:rPr>
            </w:pPr>
          </w:p>
        </w:tc>
      </w:tr>
      <w:tr w:rsidR="0064187D" w:rsidRPr="008420F5" w14:paraId="3051A025" w14:textId="77777777" w:rsidTr="0008721E">
        <w:trPr>
          <w:trHeight w:val="374"/>
          <w:jc w:val="center"/>
        </w:trPr>
        <w:tc>
          <w:tcPr>
            <w:tcW w:w="1413" w:type="dxa"/>
          </w:tcPr>
          <w:p w14:paraId="5B0BCE80" w14:textId="46752392" w:rsidR="0064187D" w:rsidRDefault="0008721E" w:rsidP="00B920A2">
            <w:pPr>
              <w:rPr>
                <w:rFonts w:cs="Arial"/>
                <w:b/>
                <w:color w:val="444444"/>
              </w:rPr>
            </w:pPr>
            <w:r>
              <w:rPr>
                <w:rFonts w:ascii="Arial" w:eastAsia="Arial" w:hAnsi="Arial" w:cs="Arial"/>
                <w:b/>
                <w:color w:val="444444"/>
                <w:sz w:val="20"/>
              </w:rPr>
              <w:t xml:space="preserve">OMT: </w:t>
            </w:r>
            <w:r w:rsidR="00226FC2">
              <w:rPr>
                <w:rFonts w:ascii="Arial" w:eastAsia="Arial" w:hAnsi="Arial" w:cs="Arial"/>
                <w:b/>
                <w:color w:val="444444"/>
                <w:sz w:val="20"/>
              </w:rPr>
              <w:t>2023-</w:t>
            </w:r>
            <w:r w:rsidR="0069322B">
              <w:rPr>
                <w:rFonts w:ascii="Arial" w:eastAsia="Arial" w:hAnsi="Arial" w:cs="Arial"/>
                <w:b/>
                <w:color w:val="444444"/>
                <w:sz w:val="20"/>
              </w:rPr>
              <w:t>02-10</w:t>
            </w:r>
            <w:r w:rsidR="00AF3B48">
              <w:rPr>
                <w:rFonts w:ascii="Arial" w:eastAsia="Arial" w:hAnsi="Arial" w:cs="Arial"/>
                <w:b/>
                <w:color w:val="444444"/>
                <w:sz w:val="20"/>
              </w:rPr>
              <w:t>-</w:t>
            </w:r>
            <w:r w:rsidR="005D7E41">
              <w:rPr>
                <w:rFonts w:ascii="Arial" w:eastAsia="Arial" w:hAnsi="Arial" w:cs="Arial"/>
                <w:b/>
                <w:color w:val="444444"/>
                <w:sz w:val="20"/>
              </w:rPr>
              <w:t>#</w:t>
            </w:r>
            <w:r w:rsidR="002F12BC">
              <w:rPr>
                <w:rFonts w:ascii="Arial" w:eastAsia="Arial" w:hAnsi="Arial" w:cs="Arial"/>
                <w:b/>
                <w:color w:val="444444"/>
                <w:sz w:val="20"/>
              </w:rPr>
              <w:t>0</w:t>
            </w:r>
            <w:r w:rsidR="00B93B47">
              <w:rPr>
                <w:rFonts w:ascii="Arial" w:eastAsia="Arial" w:hAnsi="Arial" w:cs="Arial"/>
                <w:b/>
                <w:color w:val="444444"/>
                <w:sz w:val="20"/>
              </w:rPr>
              <w:t>5</w:t>
            </w:r>
          </w:p>
          <w:p w14:paraId="6C561850" w14:textId="39E4BB6F" w:rsidR="00B920A2" w:rsidRPr="00B920A2" w:rsidRDefault="004C2756" w:rsidP="002272EC">
            <w:pPr>
              <w:jc w:val="center"/>
            </w:pPr>
            <w:r>
              <w:rPr>
                <w:rFonts w:ascii="Arial" w:eastAsia="Arial" w:hAnsi="Arial" w:cs="Arial"/>
                <w:b/>
                <w:color w:val="38761D"/>
                <w:sz w:val="20"/>
              </w:rPr>
              <w:t>14.</w:t>
            </w:r>
            <w:r w:rsidR="0069322B">
              <w:rPr>
                <w:rFonts w:ascii="Arial" w:eastAsia="Arial" w:hAnsi="Arial" w:cs="Arial"/>
                <w:b/>
                <w:color w:val="38761D"/>
                <w:sz w:val="20"/>
              </w:rPr>
              <w:t>0</w:t>
            </w:r>
            <w:r>
              <w:rPr>
                <w:rFonts w:ascii="Arial" w:eastAsia="Arial" w:hAnsi="Arial" w:cs="Arial"/>
                <w:b/>
                <w:color w:val="38761D"/>
                <w:sz w:val="20"/>
              </w:rPr>
              <w:t>0-14.</w:t>
            </w:r>
            <w:r w:rsidR="0069322B">
              <w:rPr>
                <w:rFonts w:ascii="Arial" w:eastAsia="Arial" w:hAnsi="Arial" w:cs="Arial"/>
                <w:b/>
                <w:color w:val="38761D"/>
                <w:sz w:val="20"/>
              </w:rPr>
              <w:t>1</w:t>
            </w:r>
            <w:r w:rsidR="0008409C">
              <w:rPr>
                <w:rFonts w:ascii="Arial" w:eastAsia="Arial" w:hAnsi="Arial" w:cs="Arial"/>
                <w:b/>
                <w:color w:val="38761D"/>
                <w:sz w:val="20"/>
              </w:rPr>
              <w:t>0</w:t>
            </w:r>
          </w:p>
        </w:tc>
        <w:tc>
          <w:tcPr>
            <w:tcW w:w="8080" w:type="dxa"/>
          </w:tcPr>
          <w:p w14:paraId="2C12993C" w14:textId="12E8D519" w:rsidR="0077326B" w:rsidRDefault="0077326B" w:rsidP="0077326B">
            <w:pPr>
              <w:rPr>
                <w:rFonts w:ascii="Bookman Old Style" w:eastAsia="Calibri" w:hAnsi="Bookman Old Style" w:cs="Calibri"/>
                <w:i/>
                <w:iCs/>
                <w:color w:val="385623" w:themeColor="accent6" w:themeShade="80"/>
                <w:sz w:val="22"/>
                <w:szCs w:val="22"/>
                <w:lang w:val="en-US" w:eastAsia="en-US"/>
              </w:rPr>
            </w:pPr>
            <w:r w:rsidRPr="00865360">
              <w:rPr>
                <w:rFonts w:ascii="Bookman Old Style" w:eastAsia="Calibri" w:hAnsi="Bookman Old Style" w:cs="Calibri"/>
                <w:b/>
                <w:bCs/>
                <w:color w:val="002060"/>
                <w:sz w:val="22"/>
                <w:szCs w:val="22"/>
              </w:rPr>
              <w:t xml:space="preserve">Overview of </w:t>
            </w:r>
            <w:r>
              <w:rPr>
                <w:rFonts w:ascii="Bookman Old Style" w:eastAsia="Calibri" w:hAnsi="Bookman Old Style" w:cs="Calibri"/>
                <w:b/>
                <w:bCs/>
                <w:color w:val="002060"/>
                <w:sz w:val="22"/>
                <w:szCs w:val="22"/>
              </w:rPr>
              <w:t xml:space="preserve">Current </w:t>
            </w:r>
            <w:r w:rsidRPr="00865360">
              <w:rPr>
                <w:rFonts w:ascii="Bookman Old Style" w:eastAsia="Calibri" w:hAnsi="Bookman Old Style" w:cs="Calibri"/>
                <w:b/>
                <w:bCs/>
                <w:color w:val="002060"/>
                <w:sz w:val="22"/>
                <w:szCs w:val="22"/>
              </w:rPr>
              <w:t>Work</w:t>
            </w:r>
            <w:r>
              <w:rPr>
                <w:rFonts w:ascii="Bookman Old Style" w:eastAsia="Calibri" w:hAnsi="Bookman Old Style" w:cs="Calibri"/>
                <w:b/>
                <w:bCs/>
                <w:color w:val="002060"/>
                <w:sz w:val="22"/>
                <w:szCs w:val="22"/>
              </w:rPr>
              <w:t xml:space="preserve"> &amp; Risks</w:t>
            </w:r>
            <w:r w:rsidRPr="00865360">
              <w:rPr>
                <w:rFonts w:ascii="Bookman Old Style" w:eastAsia="Calibri" w:hAnsi="Bookman Old Style" w:cs="Calibri"/>
                <w:color w:val="002060"/>
                <w:sz w:val="22"/>
                <w:szCs w:val="22"/>
              </w:rPr>
              <w:t xml:space="preserve"> </w:t>
            </w:r>
            <w:r>
              <w:rPr>
                <w:rFonts w:ascii="Bookman Old Style" w:eastAsia="Calibri" w:hAnsi="Bookman Old Style" w:cs="Calibri"/>
                <w:color w:val="002060"/>
                <w:sz w:val="22"/>
                <w:szCs w:val="22"/>
              </w:rPr>
              <w:t>(</w:t>
            </w:r>
            <w:r w:rsidRPr="00865360">
              <w:rPr>
                <w:rFonts w:ascii="Bookman Old Style" w:eastAsia="Calibri" w:hAnsi="Bookman Old Style" w:cs="Calibri"/>
                <w:color w:val="002060"/>
                <w:sz w:val="22"/>
                <w:szCs w:val="22"/>
              </w:rPr>
              <w:t>MM</w:t>
            </w:r>
            <w:r>
              <w:rPr>
                <w:rFonts w:ascii="Bookman Old Style" w:eastAsia="Calibri" w:hAnsi="Bookman Old Style" w:cs="Calibri"/>
                <w:color w:val="002060"/>
                <w:sz w:val="22"/>
                <w:szCs w:val="22"/>
              </w:rPr>
              <w:t xml:space="preserve">/SP) </w:t>
            </w:r>
            <w:r>
              <w:rPr>
                <w:rFonts w:ascii="Bookman Old Style" w:eastAsia="Calibri" w:hAnsi="Bookman Old Style" w:cs="Calibri"/>
                <w:i/>
                <w:iCs/>
                <w:color w:val="385623" w:themeColor="accent6" w:themeShade="80"/>
                <w:sz w:val="22"/>
                <w:szCs w:val="22"/>
                <w:lang w:val="en-US" w:eastAsia="en-US"/>
              </w:rPr>
              <w:t>(I</w:t>
            </w:r>
            <w:r w:rsidRPr="0050368D">
              <w:rPr>
                <w:rFonts w:ascii="Bookman Old Style" w:eastAsia="Calibri" w:hAnsi="Bookman Old Style" w:cs="Calibri"/>
                <w:i/>
                <w:iCs/>
                <w:color w:val="385623" w:themeColor="accent6" w:themeShade="80"/>
                <w:sz w:val="22"/>
                <w:szCs w:val="22"/>
                <w:lang w:val="en-US" w:eastAsia="en-US"/>
              </w:rPr>
              <w:t>nformation</w:t>
            </w:r>
            <w:r>
              <w:rPr>
                <w:rFonts w:ascii="Bookman Old Style" w:eastAsia="Calibri" w:hAnsi="Bookman Old Style" w:cs="Calibri"/>
                <w:i/>
                <w:iCs/>
                <w:color w:val="385623" w:themeColor="accent6" w:themeShade="80"/>
                <w:sz w:val="22"/>
                <w:szCs w:val="22"/>
                <w:lang w:val="en-US" w:eastAsia="en-US"/>
              </w:rPr>
              <w:t>/Discussion)</w:t>
            </w:r>
          </w:p>
          <w:p w14:paraId="0943EDA3" w14:textId="77777777" w:rsidR="00A3339B" w:rsidRPr="00846BF7" w:rsidRDefault="00A3339B" w:rsidP="0077326B">
            <w:pPr>
              <w:rPr>
                <w:rFonts w:ascii="Bookman Old Style" w:eastAsia="Calibri" w:hAnsi="Bookman Old Style" w:cs="Calibri"/>
                <w:color w:val="002060"/>
                <w:sz w:val="11"/>
                <w:szCs w:val="11"/>
              </w:rPr>
            </w:pPr>
          </w:p>
          <w:p w14:paraId="659666DC" w14:textId="510FC079" w:rsidR="00A3339B" w:rsidRPr="00846BF7" w:rsidRDefault="0077326B" w:rsidP="00846BF7">
            <w:pPr>
              <w:rPr>
                <w:rFonts w:ascii="Bookman Old Style" w:eastAsia="Calibri" w:hAnsi="Bookman Old Style" w:cs="Calibri"/>
                <w:i/>
                <w:iCs/>
                <w:color w:val="002060"/>
                <w:sz w:val="22"/>
                <w:szCs w:val="22"/>
              </w:rPr>
            </w:pPr>
            <w:r w:rsidRPr="00846BF7">
              <w:rPr>
                <w:rFonts w:ascii="Bookman Old Style" w:eastAsia="Calibri" w:hAnsi="Bookman Old Style" w:cs="Calibri"/>
                <w:b/>
                <w:bCs/>
                <w:color w:val="002060"/>
                <w:sz w:val="22"/>
                <w:szCs w:val="22"/>
              </w:rPr>
              <w:t>GANTT Chart</w:t>
            </w:r>
            <w:r w:rsidR="00A3339B" w:rsidRPr="00846BF7">
              <w:rPr>
                <w:rFonts w:ascii="Bookman Old Style" w:eastAsia="Calibri" w:hAnsi="Bookman Old Style" w:cs="Calibri"/>
                <w:b/>
                <w:bCs/>
                <w:color w:val="002060"/>
                <w:sz w:val="22"/>
                <w:szCs w:val="22"/>
              </w:rPr>
              <w:t xml:space="preserve">; </w:t>
            </w:r>
            <w:hyperlink r:id="rId12" w:anchor="gid=920748960" w:history="1">
              <w:r w:rsidRPr="00846BF7">
                <w:rPr>
                  <w:rStyle w:val="Hyperlink"/>
                  <w:rFonts w:ascii="Bookman Old Style" w:eastAsia="Calibri" w:hAnsi="Bookman Old Style" w:cs="Calibri"/>
                  <w:b/>
                  <w:bCs/>
                  <w:color w:val="002060"/>
                  <w:sz w:val="22"/>
                  <w:szCs w:val="22"/>
                </w:rPr>
                <w:t>Milestones</w:t>
              </w:r>
            </w:hyperlink>
            <w:r w:rsidRPr="00846BF7">
              <w:rPr>
                <w:rFonts w:ascii="Bookman Old Style" w:eastAsia="Calibri" w:hAnsi="Bookman Old Style" w:cs="Calibri"/>
                <w:b/>
                <w:bCs/>
                <w:color w:val="002060"/>
                <w:sz w:val="22"/>
                <w:szCs w:val="22"/>
              </w:rPr>
              <w:t xml:space="preserve"> due M6 </w:t>
            </w:r>
            <w:r w:rsidRPr="007E28FD">
              <w:rPr>
                <w:rFonts w:ascii="Bookman Old Style" w:eastAsia="Calibri" w:hAnsi="Bookman Old Style" w:cs="Calibri"/>
                <w:i/>
                <w:iCs/>
                <w:color w:val="385623"/>
                <w:sz w:val="22"/>
                <w:szCs w:val="22"/>
              </w:rPr>
              <w:t>(sheet 2)</w:t>
            </w:r>
            <w:r w:rsidR="00A3339B" w:rsidRPr="00846BF7">
              <w:rPr>
                <w:rFonts w:ascii="Bookman Old Style" w:eastAsia="Calibri" w:hAnsi="Bookman Old Style" w:cs="Calibri"/>
                <w:i/>
                <w:iCs/>
                <w:color w:val="002060"/>
                <w:sz w:val="22"/>
                <w:szCs w:val="22"/>
              </w:rPr>
              <w:t>;</w:t>
            </w:r>
            <w:r w:rsidR="00A3339B" w:rsidRPr="00846BF7">
              <w:rPr>
                <w:rFonts w:ascii="Bookman Old Style" w:eastAsia="Calibri" w:hAnsi="Bookman Old Style" w:cs="Calibri"/>
                <w:b/>
                <w:bCs/>
                <w:color w:val="002060"/>
                <w:sz w:val="22"/>
                <w:szCs w:val="22"/>
              </w:rPr>
              <w:t xml:space="preserve"> </w:t>
            </w:r>
            <w:r w:rsidRPr="00846BF7">
              <w:rPr>
                <w:rFonts w:ascii="Bookman Old Style" w:eastAsia="Calibri" w:hAnsi="Bookman Old Style" w:cs="Calibri"/>
                <w:b/>
                <w:bCs/>
                <w:color w:val="002060"/>
                <w:sz w:val="22"/>
                <w:szCs w:val="22"/>
              </w:rPr>
              <w:t xml:space="preserve">Review of </w:t>
            </w:r>
            <w:hyperlink r:id="rId13" w:anchor="gid=1090967139" w:history="1">
              <w:r w:rsidRPr="00846BF7">
                <w:rPr>
                  <w:rStyle w:val="Hyperlink"/>
                  <w:rFonts w:ascii="Bookman Old Style" w:eastAsia="Calibri" w:hAnsi="Bookman Old Style" w:cs="Calibri"/>
                  <w:b/>
                  <w:bCs/>
                  <w:color w:val="002060"/>
                  <w:sz w:val="22"/>
                  <w:szCs w:val="22"/>
                </w:rPr>
                <w:t>Risks</w:t>
              </w:r>
            </w:hyperlink>
            <w:r w:rsidRPr="00846BF7">
              <w:rPr>
                <w:rFonts w:ascii="Bookman Old Style" w:eastAsia="Calibri" w:hAnsi="Bookman Old Style" w:cs="Calibri"/>
                <w:b/>
                <w:bCs/>
                <w:color w:val="002060"/>
                <w:sz w:val="22"/>
                <w:szCs w:val="22"/>
              </w:rPr>
              <w:t xml:space="preserve"> </w:t>
            </w:r>
            <w:r w:rsidRPr="007E28FD">
              <w:rPr>
                <w:rFonts w:ascii="Bookman Old Style" w:eastAsia="Calibri" w:hAnsi="Bookman Old Style" w:cs="Calibri"/>
                <w:i/>
                <w:iCs/>
                <w:color w:val="385623"/>
                <w:sz w:val="22"/>
                <w:szCs w:val="22"/>
              </w:rPr>
              <w:t>(sheet 3)</w:t>
            </w:r>
          </w:p>
          <w:p w14:paraId="39AF2D1A" w14:textId="61F2BB43" w:rsidR="00A3339B" w:rsidRDefault="00846BF7">
            <w:pPr>
              <w:pStyle w:val="ListParagraph"/>
              <w:numPr>
                <w:ilvl w:val="0"/>
                <w:numId w:val="8"/>
              </w:numPr>
              <w:autoSpaceDE w:val="0"/>
              <w:autoSpaceDN w:val="0"/>
              <w:adjustRightInd w:val="0"/>
              <w:jc w:val="left"/>
              <w:rPr>
                <w:rFonts w:ascii="Bookman Old Style" w:eastAsia="Calibri" w:hAnsi="Bookman Old Style" w:cs="Calibri"/>
                <w:color w:val="000000" w:themeColor="text1"/>
                <w:sz w:val="20"/>
                <w:szCs w:val="20"/>
              </w:rPr>
            </w:pPr>
            <w:r>
              <w:rPr>
                <w:rFonts w:ascii="Bookman Old Style" w:eastAsia="Calibri" w:hAnsi="Bookman Old Style" w:cs="Calibri"/>
                <w:color w:val="000000" w:themeColor="text1"/>
                <w:sz w:val="20"/>
                <w:szCs w:val="20"/>
              </w:rPr>
              <w:t>Re, Gantt Chart</w:t>
            </w:r>
            <w:r w:rsidR="00FA0CE9">
              <w:rPr>
                <w:rFonts w:ascii="Bookman Old Style" w:eastAsia="Calibri" w:hAnsi="Bookman Old Style" w:cs="Calibri"/>
                <w:color w:val="000000" w:themeColor="text1"/>
                <w:sz w:val="20"/>
                <w:szCs w:val="20"/>
              </w:rPr>
              <w:t xml:space="preserve"> </w:t>
            </w:r>
            <w:r w:rsidR="00FA0CE9" w:rsidRPr="00FA0CE9">
              <w:rPr>
                <w:rFonts w:ascii="Bookman Old Style" w:eastAsia="Calibri" w:hAnsi="Bookman Old Style" w:cs="Calibri"/>
                <w:color w:val="385623"/>
                <w:sz w:val="20"/>
                <w:szCs w:val="20"/>
              </w:rPr>
              <w:t>(slide 4)</w:t>
            </w:r>
            <w:r w:rsidR="00FA0CE9">
              <w:rPr>
                <w:rFonts w:ascii="Bookman Old Style" w:eastAsia="Calibri" w:hAnsi="Bookman Old Style" w:cs="Calibri"/>
                <w:color w:val="385623"/>
                <w:sz w:val="20"/>
                <w:szCs w:val="20"/>
              </w:rPr>
              <w:t>:</w:t>
            </w:r>
            <w:r w:rsidR="00FA0CE9" w:rsidRPr="00FA0CE9">
              <w:rPr>
                <w:rFonts w:ascii="Bookman Old Style" w:eastAsia="Calibri" w:hAnsi="Bookman Old Style" w:cs="Calibri"/>
                <w:color w:val="385623"/>
                <w:sz w:val="20"/>
                <w:szCs w:val="20"/>
              </w:rPr>
              <w:t xml:space="preserve"> </w:t>
            </w:r>
            <w:r>
              <w:rPr>
                <w:rFonts w:ascii="Bookman Old Style" w:eastAsia="Calibri" w:hAnsi="Bookman Old Style" w:cs="Calibri"/>
                <w:color w:val="000000" w:themeColor="text1"/>
                <w:sz w:val="20"/>
                <w:szCs w:val="20"/>
              </w:rPr>
              <w:t xml:space="preserve">No deviations. </w:t>
            </w:r>
            <w:r w:rsidR="00A3339B" w:rsidRPr="00A3339B">
              <w:rPr>
                <w:rFonts w:ascii="Bookman Old Style" w:eastAsia="Calibri" w:hAnsi="Bookman Old Style" w:cs="Calibri"/>
                <w:color w:val="000000" w:themeColor="text1"/>
                <w:sz w:val="20"/>
                <w:szCs w:val="20"/>
              </w:rPr>
              <w:t xml:space="preserve">Work has started for all tasks according to </w:t>
            </w:r>
            <w:r>
              <w:rPr>
                <w:rFonts w:ascii="Bookman Old Style" w:eastAsia="Calibri" w:hAnsi="Bookman Old Style" w:cs="Calibri"/>
                <w:color w:val="000000" w:themeColor="text1"/>
                <w:sz w:val="20"/>
                <w:szCs w:val="20"/>
              </w:rPr>
              <w:t>current M5 schedule</w:t>
            </w:r>
            <w:r w:rsidR="00A3339B" w:rsidRPr="00A3339B">
              <w:rPr>
                <w:rFonts w:ascii="Bookman Old Style" w:eastAsia="Calibri" w:hAnsi="Bookman Old Style" w:cs="Calibri"/>
                <w:color w:val="000000" w:themeColor="text1"/>
                <w:sz w:val="20"/>
                <w:szCs w:val="20"/>
              </w:rPr>
              <w:t xml:space="preserve">. </w:t>
            </w:r>
          </w:p>
          <w:p w14:paraId="3668C2F3" w14:textId="4E05F665" w:rsidR="00A3339B" w:rsidRDefault="00846BF7">
            <w:pPr>
              <w:pStyle w:val="ListParagraph"/>
              <w:numPr>
                <w:ilvl w:val="0"/>
                <w:numId w:val="8"/>
              </w:numPr>
              <w:autoSpaceDE w:val="0"/>
              <w:autoSpaceDN w:val="0"/>
              <w:adjustRightInd w:val="0"/>
              <w:jc w:val="left"/>
              <w:rPr>
                <w:rFonts w:ascii="Bookman Old Style" w:eastAsia="Calibri" w:hAnsi="Bookman Old Style" w:cs="Calibri"/>
                <w:color w:val="000000" w:themeColor="text1"/>
                <w:sz w:val="20"/>
                <w:szCs w:val="20"/>
              </w:rPr>
            </w:pPr>
            <w:r>
              <w:rPr>
                <w:rFonts w:ascii="Bookman Old Style" w:eastAsia="Calibri" w:hAnsi="Bookman Old Style" w:cs="Calibri"/>
                <w:color w:val="000000" w:themeColor="text1"/>
                <w:sz w:val="20"/>
                <w:szCs w:val="20"/>
              </w:rPr>
              <w:t>R</w:t>
            </w:r>
            <w:r w:rsidR="00B160B1">
              <w:rPr>
                <w:rFonts w:ascii="Bookman Old Style" w:eastAsia="Calibri" w:hAnsi="Bookman Old Style" w:cs="Calibri"/>
                <w:color w:val="000000" w:themeColor="text1"/>
                <w:sz w:val="20"/>
                <w:szCs w:val="20"/>
              </w:rPr>
              <w:t>e, Milestones</w:t>
            </w:r>
            <w:r w:rsidR="00FA0CE9">
              <w:rPr>
                <w:rFonts w:ascii="Bookman Old Style" w:eastAsia="Calibri" w:hAnsi="Bookman Old Style" w:cs="Calibri"/>
                <w:color w:val="000000" w:themeColor="text1"/>
                <w:sz w:val="20"/>
                <w:szCs w:val="20"/>
              </w:rPr>
              <w:t xml:space="preserve"> </w:t>
            </w:r>
            <w:r w:rsidR="00FA0CE9" w:rsidRPr="00FA0CE9">
              <w:rPr>
                <w:rFonts w:ascii="Bookman Old Style" w:eastAsia="Calibri" w:hAnsi="Bookman Old Style" w:cs="Calibri"/>
                <w:color w:val="385623"/>
                <w:sz w:val="20"/>
                <w:szCs w:val="20"/>
              </w:rPr>
              <w:t>(slide 5)</w:t>
            </w:r>
            <w:r w:rsidR="00B160B1">
              <w:rPr>
                <w:rFonts w:ascii="Bookman Old Style" w:eastAsia="Calibri" w:hAnsi="Bookman Old Style" w:cs="Calibri"/>
                <w:color w:val="000000" w:themeColor="text1"/>
                <w:sz w:val="20"/>
                <w:szCs w:val="20"/>
              </w:rPr>
              <w:t xml:space="preserve">: </w:t>
            </w:r>
            <w:r w:rsidR="00FA0CE9">
              <w:rPr>
                <w:rFonts w:ascii="Bookman Old Style" w:eastAsia="Calibri" w:hAnsi="Bookman Old Style" w:cs="Calibri"/>
                <w:color w:val="000000" w:themeColor="text1"/>
                <w:sz w:val="20"/>
                <w:szCs w:val="20"/>
              </w:rPr>
              <w:t>O</w:t>
            </w:r>
            <w:r w:rsidR="00A3339B" w:rsidRPr="00A3339B">
              <w:rPr>
                <w:rFonts w:ascii="Bookman Old Style" w:eastAsia="Calibri" w:hAnsi="Bookman Old Style" w:cs="Calibri"/>
                <w:color w:val="000000" w:themeColor="text1"/>
                <w:sz w:val="20"/>
                <w:szCs w:val="20"/>
              </w:rPr>
              <w:t xml:space="preserve">ne milestone </w:t>
            </w:r>
            <w:r w:rsidR="00FA0CE9">
              <w:rPr>
                <w:rFonts w:ascii="Bookman Old Style" w:eastAsia="Calibri" w:hAnsi="Bookman Old Style" w:cs="Calibri"/>
                <w:color w:val="000000" w:themeColor="text1"/>
                <w:sz w:val="20"/>
                <w:szCs w:val="20"/>
              </w:rPr>
              <w:t xml:space="preserve">is </w:t>
            </w:r>
            <w:r w:rsidR="00A3339B" w:rsidRPr="00A3339B">
              <w:rPr>
                <w:rFonts w:ascii="Bookman Old Style" w:eastAsia="Calibri" w:hAnsi="Bookman Old Style" w:cs="Calibri"/>
                <w:color w:val="000000" w:themeColor="text1"/>
                <w:sz w:val="20"/>
                <w:szCs w:val="20"/>
              </w:rPr>
              <w:t>due in M6 which is on course</w:t>
            </w:r>
            <w:r w:rsidR="00FA0CE9">
              <w:rPr>
                <w:rFonts w:ascii="Bookman Old Style" w:eastAsia="Calibri" w:hAnsi="Bookman Old Style" w:cs="Calibri"/>
                <w:color w:val="000000" w:themeColor="text1"/>
                <w:sz w:val="20"/>
                <w:szCs w:val="20"/>
              </w:rPr>
              <w:t>:</w:t>
            </w:r>
            <w:r w:rsidR="00A3339B" w:rsidRPr="00A3339B">
              <w:rPr>
                <w:rFonts w:ascii="Bookman Old Style" w:eastAsia="Calibri" w:hAnsi="Bookman Old Style" w:cs="Calibri"/>
                <w:color w:val="000000" w:themeColor="text1"/>
                <w:sz w:val="20"/>
                <w:szCs w:val="20"/>
              </w:rPr>
              <w:t xml:space="preserve"> (Dissemination and Exploitation </w:t>
            </w:r>
            <w:r w:rsidR="00FA0CE9">
              <w:rPr>
                <w:rFonts w:ascii="Bookman Old Style" w:eastAsia="Calibri" w:hAnsi="Bookman Old Style" w:cs="Calibri"/>
                <w:color w:val="000000" w:themeColor="text1"/>
                <w:sz w:val="20"/>
                <w:szCs w:val="20"/>
              </w:rPr>
              <w:t>P</w:t>
            </w:r>
            <w:r w:rsidR="00A3339B" w:rsidRPr="00A3339B">
              <w:rPr>
                <w:rFonts w:ascii="Bookman Old Style" w:eastAsia="Calibri" w:hAnsi="Bookman Old Style" w:cs="Calibri"/>
                <w:color w:val="000000" w:themeColor="text1"/>
                <w:sz w:val="20"/>
                <w:szCs w:val="20"/>
              </w:rPr>
              <w:t xml:space="preserve">lan is released). </w:t>
            </w:r>
          </w:p>
          <w:p w14:paraId="3DEFB723" w14:textId="2F671F56" w:rsidR="00A3339B" w:rsidRPr="00846BF7" w:rsidRDefault="00B160B1">
            <w:pPr>
              <w:pStyle w:val="ListParagraph"/>
              <w:numPr>
                <w:ilvl w:val="0"/>
                <w:numId w:val="8"/>
              </w:numPr>
              <w:autoSpaceDE w:val="0"/>
              <w:autoSpaceDN w:val="0"/>
              <w:adjustRightInd w:val="0"/>
              <w:jc w:val="left"/>
              <w:rPr>
                <w:rFonts w:ascii="Bookman Old Style" w:eastAsia="Calibri" w:hAnsi="Bookman Old Style" w:cs="Calibri"/>
                <w:color w:val="000000" w:themeColor="text1"/>
                <w:sz w:val="20"/>
                <w:szCs w:val="20"/>
              </w:rPr>
            </w:pPr>
            <w:r>
              <w:rPr>
                <w:rFonts w:ascii="Bookman Old Style" w:eastAsia="Calibri" w:hAnsi="Bookman Old Style" w:cs="Calibri"/>
                <w:color w:val="000000" w:themeColor="text1"/>
                <w:sz w:val="20"/>
                <w:szCs w:val="20"/>
              </w:rPr>
              <w:t>Re, Risks</w:t>
            </w:r>
            <w:r w:rsidR="00D7521B">
              <w:rPr>
                <w:rFonts w:ascii="Bookman Old Style" w:eastAsia="Calibri" w:hAnsi="Bookman Old Style" w:cs="Calibri"/>
                <w:color w:val="000000" w:themeColor="text1"/>
                <w:sz w:val="20"/>
                <w:szCs w:val="20"/>
              </w:rPr>
              <w:t xml:space="preserve"> </w:t>
            </w:r>
            <w:r w:rsidR="00D7521B" w:rsidRPr="00D7521B">
              <w:rPr>
                <w:rFonts w:ascii="Bookman Old Style" w:eastAsia="Calibri" w:hAnsi="Bookman Old Style" w:cs="Calibri"/>
                <w:color w:val="385623"/>
                <w:sz w:val="20"/>
                <w:szCs w:val="20"/>
              </w:rPr>
              <w:t>(slide 6)</w:t>
            </w:r>
            <w:r w:rsidRPr="00D7521B">
              <w:rPr>
                <w:rFonts w:ascii="Bookman Old Style" w:eastAsia="Calibri" w:hAnsi="Bookman Old Style" w:cs="Calibri"/>
                <w:color w:val="385623"/>
                <w:sz w:val="20"/>
                <w:szCs w:val="20"/>
              </w:rPr>
              <w:t xml:space="preserve">: </w:t>
            </w:r>
            <w:r w:rsidR="00846BF7">
              <w:rPr>
                <w:rFonts w:ascii="Bookman Old Style" w:eastAsia="Calibri" w:hAnsi="Bookman Old Style" w:cs="Calibri"/>
                <w:color w:val="000000" w:themeColor="text1"/>
                <w:sz w:val="20"/>
                <w:szCs w:val="20"/>
              </w:rPr>
              <w:t xml:space="preserve">Two </w:t>
            </w:r>
            <w:r>
              <w:rPr>
                <w:rFonts w:ascii="Bookman Old Style" w:eastAsia="Calibri" w:hAnsi="Bookman Old Style" w:cs="Calibri"/>
                <w:color w:val="000000" w:themeColor="text1"/>
                <w:sz w:val="20"/>
                <w:szCs w:val="20"/>
              </w:rPr>
              <w:t xml:space="preserve">further mitigation measures have been added by </w:t>
            </w:r>
            <w:proofErr w:type="spellStart"/>
            <w:r w:rsidR="00846BF7">
              <w:rPr>
                <w:rFonts w:ascii="Bookman Old Style" w:eastAsia="Calibri" w:hAnsi="Bookman Old Style" w:cs="Calibri"/>
                <w:color w:val="000000" w:themeColor="text1"/>
                <w:sz w:val="20"/>
                <w:szCs w:val="20"/>
              </w:rPr>
              <w:t>UGent</w:t>
            </w:r>
            <w:proofErr w:type="spellEnd"/>
            <w:r>
              <w:rPr>
                <w:rFonts w:ascii="Bookman Old Style" w:eastAsia="Calibri" w:hAnsi="Bookman Old Style" w:cs="Calibri"/>
                <w:color w:val="000000" w:themeColor="text1"/>
                <w:sz w:val="20"/>
                <w:szCs w:val="20"/>
              </w:rPr>
              <w:t xml:space="preserve"> under the </w:t>
            </w:r>
            <w:r w:rsidR="00846BF7">
              <w:rPr>
                <w:rFonts w:ascii="Bookman Old Style" w:eastAsia="Calibri" w:hAnsi="Bookman Old Style" w:cs="Calibri"/>
                <w:color w:val="000000" w:themeColor="text1"/>
                <w:sz w:val="20"/>
                <w:szCs w:val="20"/>
              </w:rPr>
              <w:t xml:space="preserve">first </w:t>
            </w:r>
            <w:r>
              <w:rPr>
                <w:rFonts w:ascii="Bookman Old Style" w:eastAsia="Calibri" w:hAnsi="Bookman Old Style" w:cs="Calibri"/>
                <w:color w:val="000000" w:themeColor="text1"/>
                <w:sz w:val="20"/>
                <w:szCs w:val="20"/>
              </w:rPr>
              <w:t>risk</w:t>
            </w:r>
            <w:r w:rsidR="00846BF7">
              <w:rPr>
                <w:rFonts w:ascii="Bookman Old Style" w:eastAsia="Calibri" w:hAnsi="Bookman Old Style" w:cs="Calibri"/>
                <w:color w:val="000000" w:themeColor="text1"/>
                <w:sz w:val="20"/>
                <w:szCs w:val="20"/>
              </w:rPr>
              <w:t>. Risks will be reviewed again in ca</w:t>
            </w:r>
            <w:r w:rsidR="00FA0CE9">
              <w:rPr>
                <w:rFonts w:ascii="Bookman Old Style" w:eastAsia="Calibri" w:hAnsi="Bookman Old Style" w:cs="Calibri"/>
                <w:color w:val="000000" w:themeColor="text1"/>
                <w:sz w:val="20"/>
                <w:szCs w:val="20"/>
              </w:rPr>
              <w:t>.</w:t>
            </w:r>
            <w:r w:rsidR="00846BF7">
              <w:rPr>
                <w:rFonts w:ascii="Bookman Old Style" w:eastAsia="Calibri" w:hAnsi="Bookman Old Style" w:cs="Calibri"/>
                <w:color w:val="000000" w:themeColor="text1"/>
                <w:sz w:val="20"/>
                <w:szCs w:val="20"/>
              </w:rPr>
              <w:t xml:space="preserve"> 3 months.</w:t>
            </w:r>
          </w:p>
        </w:tc>
      </w:tr>
      <w:tr w:rsidR="0008409C" w:rsidRPr="002C0943" w14:paraId="3D1D9B16" w14:textId="77777777" w:rsidTr="008E1B2E">
        <w:trPr>
          <w:trHeight w:val="439"/>
          <w:jc w:val="center"/>
        </w:trPr>
        <w:tc>
          <w:tcPr>
            <w:tcW w:w="1413" w:type="dxa"/>
          </w:tcPr>
          <w:p w14:paraId="60705099" w14:textId="14E284D4" w:rsidR="00B93B47" w:rsidRDefault="00B93B47" w:rsidP="00B93B47">
            <w:pPr>
              <w:rPr>
                <w:rFonts w:cs="Arial"/>
                <w:b/>
                <w:color w:val="444444"/>
              </w:rPr>
            </w:pPr>
            <w:r>
              <w:rPr>
                <w:rFonts w:ascii="Arial" w:eastAsia="Arial" w:hAnsi="Arial" w:cs="Arial"/>
                <w:b/>
                <w:color w:val="444444"/>
                <w:sz w:val="20"/>
              </w:rPr>
              <w:t>OMT: 2023-</w:t>
            </w:r>
            <w:r w:rsidR="0069322B">
              <w:rPr>
                <w:rFonts w:ascii="Arial" w:eastAsia="Arial" w:hAnsi="Arial" w:cs="Arial"/>
                <w:b/>
                <w:color w:val="444444"/>
                <w:sz w:val="20"/>
              </w:rPr>
              <w:t>02-10</w:t>
            </w:r>
            <w:r>
              <w:rPr>
                <w:rFonts w:ascii="Arial" w:eastAsia="Arial" w:hAnsi="Arial" w:cs="Arial"/>
                <w:b/>
                <w:color w:val="444444"/>
                <w:sz w:val="20"/>
              </w:rPr>
              <w:t>-#0</w:t>
            </w:r>
            <w:r w:rsidR="00F6736F">
              <w:rPr>
                <w:rFonts w:ascii="Arial" w:eastAsia="Arial" w:hAnsi="Arial" w:cs="Arial"/>
                <w:b/>
                <w:color w:val="444444"/>
                <w:sz w:val="20"/>
              </w:rPr>
              <w:t>6</w:t>
            </w:r>
          </w:p>
          <w:p w14:paraId="16481A39" w14:textId="4BE0D9A2" w:rsidR="0008409C" w:rsidRDefault="00B93B47" w:rsidP="00B93B47">
            <w:pPr>
              <w:rPr>
                <w:rFonts w:ascii="Arial" w:eastAsia="Arial" w:hAnsi="Arial" w:cs="Arial"/>
                <w:b/>
                <w:color w:val="444444"/>
                <w:sz w:val="20"/>
              </w:rPr>
            </w:pPr>
            <w:r>
              <w:rPr>
                <w:rFonts w:ascii="Arial" w:eastAsia="Arial" w:hAnsi="Arial" w:cs="Arial"/>
                <w:b/>
                <w:color w:val="38761D"/>
                <w:sz w:val="20"/>
              </w:rPr>
              <w:t>14.</w:t>
            </w:r>
            <w:r w:rsidR="0069322B">
              <w:rPr>
                <w:rFonts w:ascii="Arial" w:eastAsia="Arial" w:hAnsi="Arial" w:cs="Arial"/>
                <w:b/>
                <w:color w:val="38761D"/>
                <w:sz w:val="20"/>
              </w:rPr>
              <w:t>1</w:t>
            </w:r>
            <w:r>
              <w:rPr>
                <w:rFonts w:ascii="Arial" w:eastAsia="Arial" w:hAnsi="Arial" w:cs="Arial"/>
                <w:b/>
                <w:color w:val="38761D"/>
                <w:sz w:val="20"/>
              </w:rPr>
              <w:t>0-1</w:t>
            </w:r>
            <w:r w:rsidR="0069322B">
              <w:rPr>
                <w:rFonts w:ascii="Arial" w:eastAsia="Arial" w:hAnsi="Arial" w:cs="Arial"/>
                <w:b/>
                <w:color w:val="38761D"/>
                <w:sz w:val="20"/>
              </w:rPr>
              <w:t>4</w:t>
            </w:r>
            <w:r>
              <w:rPr>
                <w:rFonts w:ascii="Arial" w:eastAsia="Arial" w:hAnsi="Arial" w:cs="Arial"/>
                <w:b/>
                <w:color w:val="38761D"/>
                <w:sz w:val="20"/>
              </w:rPr>
              <w:t>.</w:t>
            </w:r>
            <w:r w:rsidR="0069322B">
              <w:rPr>
                <w:rFonts w:ascii="Arial" w:eastAsia="Arial" w:hAnsi="Arial" w:cs="Arial"/>
                <w:b/>
                <w:color w:val="38761D"/>
                <w:sz w:val="20"/>
              </w:rPr>
              <w:t>45</w:t>
            </w:r>
          </w:p>
        </w:tc>
        <w:tc>
          <w:tcPr>
            <w:tcW w:w="8080" w:type="dxa"/>
          </w:tcPr>
          <w:p w14:paraId="50B4B261" w14:textId="709FBC94" w:rsidR="0008409C" w:rsidRDefault="009D5194" w:rsidP="0008409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Pr>
                <w:rFonts w:ascii="Bookman Old Style" w:eastAsia="Calibri" w:hAnsi="Bookman Old Style" w:cs="Calibri"/>
                <w:b/>
                <w:bCs/>
                <w:color w:val="002060"/>
                <w:sz w:val="22"/>
                <w:szCs w:val="22"/>
                <w:lang w:eastAsia="en-US"/>
              </w:rPr>
              <w:t xml:space="preserve">Deliverables </w:t>
            </w:r>
            <w:r w:rsidR="0008409C">
              <w:rPr>
                <w:rFonts w:ascii="Bookman Old Style" w:eastAsia="Calibri" w:hAnsi="Bookman Old Style" w:cs="Calibri"/>
                <w:b/>
                <w:bCs/>
                <w:color w:val="002060"/>
                <w:sz w:val="22"/>
                <w:szCs w:val="22"/>
                <w:lang w:eastAsia="en-US"/>
              </w:rPr>
              <w:t xml:space="preserve"> </w:t>
            </w:r>
          </w:p>
          <w:p w14:paraId="3B126A9C" w14:textId="4C90AB6D" w:rsidR="0069322B" w:rsidRPr="0069322B" w:rsidRDefault="0069322B" w:rsidP="0008409C">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1"/>
                <w:szCs w:val="21"/>
                <w:lang w:eastAsia="en-US"/>
              </w:rPr>
            </w:pPr>
            <w:r w:rsidRPr="0069322B">
              <w:rPr>
                <w:rFonts w:ascii="Bookman Old Style" w:eastAsia="Calibri" w:hAnsi="Bookman Old Style" w:cs="Calibri"/>
                <w:color w:val="FF0000"/>
                <w:sz w:val="22"/>
                <w:szCs w:val="22"/>
                <w:lang w:val="en-US"/>
              </w:rPr>
              <w:t>For info</w:t>
            </w:r>
            <w:r w:rsidRPr="0069322B">
              <w:rPr>
                <w:rFonts w:ascii="Bookman Old Style" w:eastAsia="Calibri" w:hAnsi="Bookman Old Style" w:cs="Calibri"/>
                <w:i/>
                <w:iCs/>
                <w:color w:val="385623" w:themeColor="accent6" w:themeShade="80"/>
                <w:sz w:val="22"/>
                <w:szCs w:val="22"/>
                <w:lang w:val="en-US"/>
              </w:rPr>
              <w:t xml:space="preserve">:  </w:t>
            </w:r>
            <w:hyperlink r:id="rId14" w:history="1">
              <w:r w:rsidRPr="00EE3D4B">
                <w:rPr>
                  <w:rStyle w:val="Hyperlink"/>
                  <w:rFonts w:ascii="Bookman Old Style" w:hAnsi="Bookman Old Style"/>
                  <w:sz w:val="22"/>
                  <w:szCs w:val="22"/>
                  <w:lang w:val="en-US"/>
                </w:rPr>
                <w:t>Quality Control Sheet for Upcoming Deliverables</w:t>
              </w:r>
            </w:hyperlink>
            <w:r w:rsidRPr="00EE3D4B">
              <w:rPr>
                <w:rFonts w:ascii="Bookman Old Style" w:hAnsi="Bookman Old Style"/>
                <w:sz w:val="22"/>
                <w:szCs w:val="22"/>
                <w:lang w:val="en-US"/>
              </w:rPr>
              <w:t xml:space="preserve"> </w:t>
            </w:r>
            <w:r w:rsidRPr="00EE3D4B">
              <w:rPr>
                <w:rFonts w:ascii="Bookman Old Style" w:eastAsia="Calibri" w:hAnsi="Bookman Old Style" w:cs="Calibri"/>
                <w:i/>
                <w:iCs/>
                <w:color w:val="002060"/>
                <w:sz w:val="22"/>
                <w:szCs w:val="22"/>
              </w:rPr>
              <w:t>(sheet 1)</w:t>
            </w:r>
          </w:p>
          <w:p w14:paraId="6F522BCA" w14:textId="3CB740D1" w:rsidR="00F12B5F" w:rsidRPr="00D7521B" w:rsidRDefault="00846BF7">
            <w:pPr>
              <w:pStyle w:val="ListParagraph"/>
              <w:numPr>
                <w:ilvl w:val="0"/>
                <w:numId w:val="17"/>
              </w:numPr>
              <w:ind w:left="778" w:hanging="425"/>
              <w:jc w:val="left"/>
              <w:outlineLvl w:val="0"/>
              <w:rPr>
                <w:rFonts w:ascii="Bookman Old Style" w:eastAsia="Calibri" w:hAnsi="Bookman Old Style" w:cs="Calibri"/>
                <w:color w:val="385623" w:themeColor="accent6" w:themeShade="80"/>
                <w:sz w:val="20"/>
                <w:szCs w:val="20"/>
                <w:lang w:val="en-US"/>
              </w:rPr>
            </w:pPr>
            <w:r w:rsidRPr="007E28FD">
              <w:rPr>
                <w:rFonts w:ascii="Bookman Old Style" w:eastAsia="Calibri" w:hAnsi="Bookman Old Style" w:cs="Calibri"/>
                <w:color w:val="000000" w:themeColor="text1"/>
                <w:sz w:val="20"/>
                <w:szCs w:val="20"/>
                <w:lang w:val="en-US"/>
              </w:rPr>
              <w:t>For responses to</w:t>
            </w:r>
            <w:r w:rsidR="0069322B" w:rsidRPr="007E28FD">
              <w:rPr>
                <w:rFonts w:ascii="Bookman Old Style" w:eastAsia="Calibri" w:hAnsi="Bookman Old Style" w:cs="Calibri"/>
                <w:color w:val="000000" w:themeColor="text1"/>
                <w:sz w:val="20"/>
                <w:szCs w:val="20"/>
                <w:lang w:val="en-US"/>
              </w:rPr>
              <w:t xml:space="preserve"> Qs raised around deliverables</w:t>
            </w:r>
            <w:r w:rsidRPr="007E28FD">
              <w:rPr>
                <w:rFonts w:ascii="Bookman Old Style" w:eastAsia="Calibri" w:hAnsi="Bookman Old Style" w:cs="Calibri"/>
                <w:color w:val="000000" w:themeColor="text1"/>
                <w:sz w:val="20"/>
                <w:szCs w:val="20"/>
                <w:lang w:val="en-US"/>
              </w:rPr>
              <w:t xml:space="preserve"> re, </w:t>
            </w:r>
            <w:r w:rsidR="00B939AA" w:rsidRPr="007E28FD">
              <w:rPr>
                <w:rFonts w:ascii="Bookman Old Style" w:eastAsia="Calibri" w:hAnsi="Bookman Old Style" w:cs="Calibri"/>
                <w:color w:val="000000" w:themeColor="text1"/>
                <w:sz w:val="20"/>
                <w:szCs w:val="20"/>
                <w:lang w:val="en-US"/>
              </w:rPr>
              <w:t xml:space="preserve">(i) </w:t>
            </w:r>
            <w:r w:rsidRPr="007E28FD">
              <w:rPr>
                <w:rFonts w:ascii="Bookman Old Style" w:eastAsia="Calibri" w:hAnsi="Bookman Old Style" w:cs="Calibri"/>
                <w:color w:val="000000" w:themeColor="text1"/>
                <w:sz w:val="20"/>
                <w:szCs w:val="20"/>
                <w:lang w:val="en-US"/>
              </w:rPr>
              <w:t xml:space="preserve">main authors; </w:t>
            </w:r>
            <w:r w:rsidR="00B939AA" w:rsidRPr="007E28FD">
              <w:rPr>
                <w:rFonts w:ascii="Bookman Old Style" w:eastAsia="Calibri" w:hAnsi="Bookman Old Style" w:cs="Calibri"/>
                <w:color w:val="000000" w:themeColor="text1"/>
                <w:sz w:val="20"/>
                <w:szCs w:val="20"/>
                <w:lang w:val="en-US"/>
              </w:rPr>
              <w:t xml:space="preserve">(ii) </w:t>
            </w:r>
            <w:r w:rsidRPr="007E28FD">
              <w:rPr>
                <w:rFonts w:ascii="Bookman Old Style" w:eastAsia="Calibri" w:hAnsi="Bookman Old Style" w:cs="Calibri"/>
                <w:color w:val="000000" w:themeColor="text1"/>
                <w:sz w:val="20"/>
                <w:szCs w:val="20"/>
                <w:lang w:val="en-US"/>
              </w:rPr>
              <w:t>self-plagiarism</w:t>
            </w:r>
            <w:r w:rsidR="00F12B5F" w:rsidRPr="007E28FD">
              <w:rPr>
                <w:rFonts w:ascii="Bookman Old Style" w:eastAsia="Calibri" w:hAnsi="Bookman Old Style" w:cs="Calibri"/>
                <w:color w:val="000000" w:themeColor="text1"/>
                <w:sz w:val="20"/>
                <w:szCs w:val="20"/>
                <w:lang w:val="en-US"/>
              </w:rPr>
              <w:t xml:space="preserve"> -</w:t>
            </w:r>
            <w:r w:rsidRPr="007E28FD">
              <w:rPr>
                <w:rFonts w:ascii="Bookman Old Style" w:eastAsia="Calibri" w:hAnsi="Bookman Old Style" w:cs="Calibri"/>
                <w:color w:val="000000" w:themeColor="text1"/>
                <w:sz w:val="20"/>
                <w:szCs w:val="20"/>
                <w:lang w:val="en-US"/>
              </w:rPr>
              <w:t xml:space="preserve"> deliverables/journals</w:t>
            </w:r>
            <w:r w:rsidR="007E28FD">
              <w:rPr>
                <w:rFonts w:ascii="Bookman Old Style" w:eastAsia="Calibri" w:hAnsi="Bookman Old Style" w:cs="Calibri"/>
                <w:color w:val="000000" w:themeColor="text1"/>
                <w:sz w:val="20"/>
                <w:szCs w:val="20"/>
                <w:lang w:val="en-US"/>
              </w:rPr>
              <w:t>*</w:t>
            </w:r>
            <w:r w:rsidRPr="007E28FD">
              <w:rPr>
                <w:rFonts w:ascii="Bookman Old Style" w:eastAsia="Calibri" w:hAnsi="Bookman Old Style" w:cs="Calibri"/>
                <w:color w:val="000000" w:themeColor="text1"/>
                <w:sz w:val="20"/>
                <w:szCs w:val="20"/>
                <w:lang w:val="en-US"/>
              </w:rPr>
              <w:t xml:space="preserve">; and </w:t>
            </w:r>
            <w:r w:rsidR="00B939AA" w:rsidRPr="007E28FD">
              <w:rPr>
                <w:rFonts w:ascii="Bookman Old Style" w:eastAsia="Calibri" w:hAnsi="Bookman Old Style" w:cs="Calibri"/>
                <w:color w:val="000000" w:themeColor="text1"/>
                <w:sz w:val="20"/>
                <w:szCs w:val="20"/>
                <w:lang w:val="en-US"/>
              </w:rPr>
              <w:t xml:space="preserve">(iii) </w:t>
            </w:r>
            <w:r w:rsidRPr="007E28FD">
              <w:rPr>
                <w:rFonts w:ascii="Bookman Old Style" w:eastAsia="Calibri" w:hAnsi="Bookman Old Style" w:cs="Calibri"/>
                <w:color w:val="000000" w:themeColor="text1"/>
                <w:sz w:val="20"/>
                <w:szCs w:val="20"/>
                <w:lang w:val="en-US"/>
              </w:rPr>
              <w:t>delays in submission</w:t>
            </w:r>
            <w:r w:rsidR="0069322B" w:rsidRPr="007E28FD">
              <w:rPr>
                <w:rFonts w:ascii="Bookman Old Style" w:eastAsia="Calibri" w:hAnsi="Bookman Old Style" w:cs="Calibri"/>
                <w:color w:val="000000" w:themeColor="text1"/>
                <w:sz w:val="20"/>
                <w:szCs w:val="20"/>
                <w:lang w:val="en-US"/>
              </w:rPr>
              <w:t xml:space="preserve"> </w:t>
            </w:r>
            <w:r w:rsidRPr="00D7521B">
              <w:rPr>
                <w:rFonts w:ascii="Bookman Old Style" w:eastAsia="Calibri" w:hAnsi="Bookman Old Style" w:cs="Calibri"/>
                <w:color w:val="385623" w:themeColor="accent6" w:themeShade="80"/>
                <w:sz w:val="20"/>
                <w:szCs w:val="20"/>
                <w:lang w:val="en-US"/>
              </w:rPr>
              <w:t>see slides 7-9</w:t>
            </w:r>
            <w:r w:rsidR="00F12B5F" w:rsidRPr="00D7521B">
              <w:rPr>
                <w:rFonts w:ascii="Bookman Old Style" w:eastAsia="Calibri" w:hAnsi="Bookman Old Style" w:cs="Calibri"/>
                <w:color w:val="385623" w:themeColor="accent6" w:themeShade="80"/>
                <w:sz w:val="20"/>
                <w:szCs w:val="20"/>
                <w:lang w:val="en-US"/>
              </w:rPr>
              <w:t xml:space="preserve">. </w:t>
            </w:r>
          </w:p>
          <w:p w14:paraId="1DEF2514" w14:textId="63483FE9" w:rsidR="00EE3D4B" w:rsidRDefault="007E28FD">
            <w:pPr>
              <w:pStyle w:val="ListParagraph"/>
              <w:numPr>
                <w:ilvl w:val="0"/>
                <w:numId w:val="16"/>
              </w:numPr>
              <w:ind w:left="778" w:hanging="425"/>
              <w:jc w:val="left"/>
              <w:outlineLvl w:val="0"/>
              <w:rPr>
                <w:rFonts w:ascii="Bookman Old Style" w:eastAsia="Calibri" w:hAnsi="Bookman Old Style" w:cs="Calibri"/>
                <w:color w:val="000000" w:themeColor="text1"/>
                <w:sz w:val="20"/>
                <w:szCs w:val="20"/>
                <w:lang w:val="en-US"/>
              </w:rPr>
            </w:pPr>
            <w:r>
              <w:rPr>
                <w:rFonts w:ascii="Bookman Old Style" w:eastAsia="Calibri" w:hAnsi="Bookman Old Style" w:cs="Calibri"/>
                <w:color w:val="000000" w:themeColor="text1"/>
                <w:sz w:val="20"/>
                <w:szCs w:val="20"/>
                <w:lang w:val="en-US"/>
              </w:rPr>
              <w:t>*</w:t>
            </w:r>
            <w:r w:rsidR="00F12B5F" w:rsidRPr="00B939AA">
              <w:rPr>
                <w:rFonts w:ascii="Bookman Old Style" w:eastAsia="Calibri" w:hAnsi="Bookman Old Style" w:cs="Calibri"/>
                <w:color w:val="000000" w:themeColor="text1"/>
                <w:sz w:val="20"/>
                <w:szCs w:val="20"/>
                <w:lang w:val="en-US"/>
              </w:rPr>
              <w:t>Noted: re, Q on possible self-</w:t>
            </w:r>
            <w:r w:rsidR="00EE3D4B" w:rsidRPr="00B939AA">
              <w:rPr>
                <w:rFonts w:ascii="Bookman Old Style" w:eastAsia="Calibri" w:hAnsi="Bookman Old Style" w:cs="Calibri"/>
                <w:color w:val="000000" w:themeColor="text1"/>
                <w:sz w:val="20"/>
                <w:szCs w:val="20"/>
                <w:lang w:val="en-US"/>
              </w:rPr>
              <w:t>plagiarism</w:t>
            </w:r>
            <w:r w:rsidR="00F12B5F" w:rsidRPr="00B939AA">
              <w:rPr>
                <w:rFonts w:ascii="Bookman Old Style" w:eastAsia="Calibri" w:hAnsi="Bookman Old Style" w:cs="Calibri"/>
                <w:color w:val="000000" w:themeColor="text1"/>
                <w:sz w:val="20"/>
                <w:szCs w:val="20"/>
                <w:lang w:val="en-US"/>
              </w:rPr>
              <w:t xml:space="preserve">: Often text from a deliverable to a journal (or v.v.) would be re-written depending on </w:t>
            </w:r>
            <w:r w:rsidR="00AE3F0F">
              <w:rPr>
                <w:rFonts w:ascii="Bookman Old Style" w:eastAsia="Calibri" w:hAnsi="Bookman Old Style" w:cs="Calibri"/>
                <w:color w:val="000000" w:themeColor="text1"/>
                <w:sz w:val="20"/>
                <w:szCs w:val="20"/>
                <w:lang w:val="en-US"/>
              </w:rPr>
              <w:t xml:space="preserve">the </w:t>
            </w:r>
            <w:r w:rsidR="00F12B5F" w:rsidRPr="00B939AA">
              <w:rPr>
                <w:rFonts w:ascii="Bookman Old Style" w:eastAsia="Calibri" w:hAnsi="Bookman Old Style" w:cs="Calibri"/>
                <w:color w:val="000000" w:themeColor="text1"/>
                <w:sz w:val="20"/>
                <w:szCs w:val="20"/>
                <w:lang w:val="en-US"/>
              </w:rPr>
              <w:t xml:space="preserve">context required, so this issue is unlikely to occur. </w:t>
            </w:r>
          </w:p>
          <w:p w14:paraId="16911C6A" w14:textId="77777777" w:rsidR="00B939AA" w:rsidRPr="006A5707" w:rsidRDefault="00B939AA" w:rsidP="00B939AA">
            <w:pPr>
              <w:pStyle w:val="ListParagraph"/>
              <w:ind w:left="778"/>
              <w:outlineLvl w:val="0"/>
              <w:rPr>
                <w:rFonts w:ascii="Bookman Old Style" w:eastAsia="Calibri" w:hAnsi="Bookman Old Style" w:cs="Calibri"/>
                <w:color w:val="000000" w:themeColor="text1"/>
                <w:sz w:val="13"/>
                <w:szCs w:val="13"/>
                <w:lang w:val="en-US"/>
              </w:rPr>
            </w:pPr>
          </w:p>
          <w:p w14:paraId="4A36C20B" w14:textId="77777777" w:rsidR="00EE3D4B" w:rsidRPr="006A5707" w:rsidRDefault="00F12B5F" w:rsidP="00B939AA">
            <w:pPr>
              <w:pStyle w:val="ListParagraph"/>
              <w:tabs>
                <w:tab w:val="num" w:pos="720"/>
              </w:tabs>
              <w:ind w:left="644" w:hanging="291"/>
              <w:outlineLvl w:val="0"/>
              <w:rPr>
                <w:rFonts w:ascii="Bookman Old Style" w:eastAsia="Calibri" w:hAnsi="Bookman Old Style" w:cs="Calibri"/>
                <w:color w:val="000000" w:themeColor="text1"/>
                <w:sz w:val="16"/>
                <w:szCs w:val="16"/>
                <w:lang w:val="en-US"/>
              </w:rPr>
            </w:pPr>
            <w:r w:rsidRPr="006A5707">
              <w:rPr>
                <w:rFonts w:ascii="Bookman Old Style" w:eastAsia="Calibri" w:hAnsi="Bookman Old Style" w:cs="Calibri"/>
                <w:i/>
                <w:iCs/>
                <w:color w:val="FF0000"/>
                <w:sz w:val="20"/>
                <w:szCs w:val="20"/>
                <w:lang w:val="en-US"/>
              </w:rPr>
              <w:t xml:space="preserve">To further clarify with PO: </w:t>
            </w:r>
          </w:p>
          <w:p w14:paraId="31BF0B38" w14:textId="77777777" w:rsidR="00EE3D4B" w:rsidRPr="006B3298" w:rsidRDefault="00EE3D4B" w:rsidP="00EE3D4B">
            <w:pPr>
              <w:pStyle w:val="ListParagraph"/>
              <w:rPr>
                <w:rFonts w:ascii="Bookman Old Style" w:eastAsia="Calibri" w:hAnsi="Bookman Old Style" w:cs="Calibri"/>
                <w:i/>
                <w:iCs/>
                <w:color w:val="000000" w:themeColor="text1"/>
                <w:sz w:val="4"/>
                <w:szCs w:val="4"/>
                <w:lang w:val="en-US"/>
              </w:rPr>
            </w:pPr>
          </w:p>
          <w:p w14:paraId="2F0F706F" w14:textId="76B60212" w:rsidR="00F12B5F" w:rsidRPr="00EE3D4B" w:rsidRDefault="00F12B5F">
            <w:pPr>
              <w:pStyle w:val="ListParagraph"/>
              <w:numPr>
                <w:ilvl w:val="0"/>
                <w:numId w:val="15"/>
              </w:numPr>
              <w:ind w:left="778" w:hanging="425"/>
              <w:jc w:val="left"/>
              <w:outlineLvl w:val="0"/>
              <w:rPr>
                <w:rFonts w:ascii="Bookman Old Style" w:eastAsia="Calibri" w:hAnsi="Bookman Old Style" w:cs="Calibri"/>
                <w:color w:val="FF0000"/>
                <w:sz w:val="20"/>
                <w:szCs w:val="20"/>
                <w:lang w:val="en-US"/>
              </w:rPr>
            </w:pPr>
            <w:r w:rsidRPr="00EE3D4B">
              <w:rPr>
                <w:rFonts w:ascii="Bookman Old Style" w:eastAsia="Calibri" w:hAnsi="Bookman Old Style" w:cs="Calibri"/>
                <w:i/>
                <w:iCs/>
                <w:color w:val="FF0000"/>
                <w:sz w:val="20"/>
                <w:szCs w:val="20"/>
                <w:lang w:val="en-US"/>
              </w:rPr>
              <w:t>When do deliverables become “public”? On submission, or approval which may not be until the time of the first periodic review? Are there different points for uploading onto project website and onto official EU website for public deliverables?</w:t>
            </w:r>
          </w:p>
          <w:p w14:paraId="0A8D3791" w14:textId="0BC5601F" w:rsidR="00EE3D4B" w:rsidRDefault="00EE3D4B">
            <w:pPr>
              <w:pStyle w:val="ListParagraph"/>
              <w:numPr>
                <w:ilvl w:val="0"/>
                <w:numId w:val="15"/>
              </w:numPr>
              <w:ind w:left="778" w:hanging="425"/>
              <w:jc w:val="left"/>
              <w:outlineLvl w:val="0"/>
              <w:rPr>
                <w:rFonts w:ascii="Bookman Old Style" w:eastAsia="Calibri" w:hAnsi="Bookman Old Style" w:cs="Calibri"/>
                <w:i/>
                <w:iCs/>
                <w:color w:val="FF0000"/>
                <w:sz w:val="20"/>
                <w:szCs w:val="20"/>
                <w:lang w:val="en-US"/>
              </w:rPr>
            </w:pPr>
            <w:r w:rsidRPr="00EE3D4B">
              <w:rPr>
                <w:rFonts w:ascii="Bookman Old Style" w:eastAsia="Calibri" w:hAnsi="Bookman Old Style" w:cs="Calibri"/>
                <w:i/>
                <w:iCs/>
                <w:color w:val="FF0000"/>
                <w:sz w:val="20"/>
                <w:szCs w:val="20"/>
                <w:lang w:val="en-US"/>
              </w:rPr>
              <w:t>What is the procedure if a deliverable is only likely to be delayed for ca. one or two weeks</w:t>
            </w:r>
            <w:r>
              <w:rPr>
                <w:rFonts w:ascii="Bookman Old Style" w:eastAsia="Calibri" w:hAnsi="Bookman Old Style" w:cs="Calibri"/>
                <w:i/>
                <w:iCs/>
                <w:color w:val="FF0000"/>
                <w:sz w:val="20"/>
                <w:szCs w:val="20"/>
                <w:lang w:val="en-US"/>
              </w:rPr>
              <w:t>?</w:t>
            </w:r>
            <w:r w:rsidRPr="00EE3D4B">
              <w:rPr>
                <w:rFonts w:ascii="Bookman Old Style" w:eastAsia="Calibri" w:hAnsi="Bookman Old Style" w:cs="Calibri"/>
                <w:i/>
                <w:iCs/>
                <w:color w:val="FF0000"/>
                <w:sz w:val="20"/>
                <w:szCs w:val="20"/>
                <w:lang w:val="en-US"/>
              </w:rPr>
              <w:t xml:space="preserve"> Is it also possible to reupload a deliverable if small changes that improve the quality of a deliverable are required, or will the </w:t>
            </w:r>
            <w:r w:rsidRPr="00EE3D4B">
              <w:rPr>
                <w:rFonts w:ascii="Bookman Old Style" w:eastAsia="Calibri" w:hAnsi="Bookman Old Style" w:cs="Calibri"/>
                <w:i/>
                <w:iCs/>
                <w:color w:val="FF0000"/>
                <w:sz w:val="20"/>
                <w:szCs w:val="20"/>
                <w:lang w:val="en-US"/>
              </w:rPr>
              <w:lastRenderedPageBreak/>
              <w:t>portal be locked once a deliverable is submitted or after a certain time period?</w:t>
            </w:r>
          </w:p>
          <w:p w14:paraId="2E054720" w14:textId="77777777" w:rsidR="00EE3D4B" w:rsidRPr="00A37C09" w:rsidRDefault="00EE3D4B" w:rsidP="00EE3D4B">
            <w:pPr>
              <w:pStyle w:val="ListParagraph"/>
              <w:ind w:left="1004"/>
              <w:outlineLvl w:val="0"/>
              <w:rPr>
                <w:rFonts w:ascii="Bookman Old Style" w:eastAsia="Calibri" w:hAnsi="Bookman Old Style" w:cs="Calibri"/>
                <w:i/>
                <w:iCs/>
                <w:color w:val="FF0000"/>
                <w:sz w:val="10"/>
                <w:szCs w:val="10"/>
                <w:lang w:val="en-US"/>
              </w:rPr>
            </w:pPr>
          </w:p>
          <w:p w14:paraId="1A1C2BBC" w14:textId="56A94724" w:rsidR="00EE3D4B" w:rsidRPr="006A5707" w:rsidRDefault="00380A79">
            <w:pPr>
              <w:pStyle w:val="ListParagraph"/>
              <w:numPr>
                <w:ilvl w:val="0"/>
                <w:numId w:val="10"/>
              </w:numPr>
              <w:tabs>
                <w:tab w:val="num" w:pos="720"/>
              </w:tabs>
              <w:outlineLvl w:val="0"/>
              <w:rPr>
                <w:rFonts w:ascii="Bookman Old Style" w:hAnsi="Bookman Old Style"/>
                <w:sz w:val="20"/>
                <w:szCs w:val="20"/>
                <w:lang w:val="en-US"/>
              </w:rPr>
            </w:pPr>
            <w:r w:rsidRPr="006A5707">
              <w:rPr>
                <w:rFonts w:ascii="Bookman Old Style" w:eastAsia="Calibri" w:hAnsi="Bookman Old Style" w:cs="Calibri"/>
                <w:color w:val="000000" w:themeColor="text1"/>
                <w:sz w:val="20"/>
                <w:szCs w:val="20"/>
                <w:lang w:val="en-US"/>
              </w:rPr>
              <w:t xml:space="preserve">The </w:t>
            </w:r>
            <w:r w:rsidR="00627CD4" w:rsidRPr="006A5707">
              <w:rPr>
                <w:rFonts w:ascii="Bookman Old Style" w:eastAsia="Calibri" w:hAnsi="Bookman Old Style" w:cs="Calibri"/>
                <w:color w:val="000000" w:themeColor="text1"/>
                <w:sz w:val="20"/>
                <w:szCs w:val="20"/>
                <w:lang w:val="en-US"/>
              </w:rPr>
              <w:t>s</w:t>
            </w:r>
            <w:r w:rsidRPr="006A5707">
              <w:rPr>
                <w:rFonts w:ascii="Bookman Old Style" w:eastAsia="Calibri" w:hAnsi="Bookman Old Style" w:cs="Calibri"/>
                <w:color w:val="000000" w:themeColor="text1"/>
                <w:sz w:val="20"/>
                <w:szCs w:val="20"/>
                <w:lang w:val="en-US"/>
              </w:rPr>
              <w:t>ix deliverables originally due M6 were discussed and reviewed.</w:t>
            </w:r>
          </w:p>
          <w:p w14:paraId="7A88C825" w14:textId="3BAE12EC" w:rsidR="00380A79" w:rsidRPr="006A5707" w:rsidRDefault="00380A79" w:rsidP="00627CD4">
            <w:pPr>
              <w:ind w:left="637"/>
              <w:outlineLvl w:val="0"/>
              <w:rPr>
                <w:rFonts w:ascii="Bookman Old Style" w:eastAsia="Calibri" w:hAnsi="Bookman Old Style" w:cs="Calibri"/>
                <w:color w:val="385623" w:themeColor="accent6" w:themeShade="80"/>
                <w:sz w:val="20"/>
                <w:szCs w:val="20"/>
                <w:lang w:val="en-US"/>
              </w:rPr>
            </w:pPr>
            <w:r w:rsidRPr="006A5707">
              <w:rPr>
                <w:rFonts w:ascii="Bookman Old Style" w:eastAsia="Calibri" w:hAnsi="Bookman Old Style" w:cs="Calibri"/>
                <w:color w:val="385623" w:themeColor="accent6" w:themeShade="80"/>
                <w:sz w:val="20"/>
                <w:szCs w:val="20"/>
                <w:lang w:val="en-US"/>
              </w:rPr>
              <w:t>NB: See also slides 10 &amp; 11 o</w:t>
            </w:r>
            <w:r w:rsidR="00D7521B">
              <w:rPr>
                <w:rFonts w:ascii="Bookman Old Style" w:eastAsia="Calibri" w:hAnsi="Bookman Old Style" w:cs="Calibri"/>
                <w:color w:val="385623" w:themeColor="accent6" w:themeShade="80"/>
                <w:sz w:val="20"/>
                <w:szCs w:val="20"/>
                <w:lang w:val="en-US"/>
              </w:rPr>
              <w:t>n</w:t>
            </w:r>
            <w:r w:rsidRPr="006A5707">
              <w:rPr>
                <w:rFonts w:ascii="Bookman Old Style" w:eastAsia="Calibri" w:hAnsi="Bookman Old Style" w:cs="Calibri"/>
                <w:color w:val="385623" w:themeColor="accent6" w:themeShade="80"/>
                <w:sz w:val="20"/>
                <w:szCs w:val="20"/>
                <w:lang w:val="en-US"/>
              </w:rPr>
              <w:t xml:space="preserve"> Quality Control procedures around Deliverables as agreed by the OMT in the November 2022 meeting.</w:t>
            </w:r>
          </w:p>
          <w:p w14:paraId="5A398418" w14:textId="6206E117" w:rsidR="0077326B" w:rsidRPr="006A5707" w:rsidRDefault="00B939AA">
            <w:pPr>
              <w:pStyle w:val="ListParagraph"/>
              <w:numPr>
                <w:ilvl w:val="0"/>
                <w:numId w:val="10"/>
              </w:numPr>
              <w:tabs>
                <w:tab w:val="num" w:pos="720"/>
              </w:tabs>
              <w:outlineLvl w:val="0"/>
              <w:rPr>
                <w:rFonts w:ascii="Bookman Old Style" w:hAnsi="Bookman Old Style"/>
                <w:sz w:val="20"/>
                <w:szCs w:val="20"/>
                <w:lang w:val="en-US"/>
              </w:rPr>
            </w:pPr>
            <w:r w:rsidRPr="006A5707">
              <w:rPr>
                <w:rFonts w:ascii="Bookman Old Style" w:eastAsia="Calibri" w:hAnsi="Bookman Old Style" w:cs="Calibri"/>
                <w:color w:val="000000" w:themeColor="text1"/>
                <w:sz w:val="20"/>
                <w:szCs w:val="20"/>
                <w:lang w:val="en-US"/>
              </w:rPr>
              <w:t xml:space="preserve">D2.1, D4.1, D5.1 and D8.1 are all </w:t>
            </w:r>
            <w:r w:rsidR="00627CD4" w:rsidRPr="006A5707">
              <w:rPr>
                <w:rFonts w:ascii="Bookman Old Style" w:eastAsia="Calibri" w:hAnsi="Bookman Old Style" w:cs="Calibri"/>
                <w:color w:val="000000" w:themeColor="text1"/>
                <w:sz w:val="20"/>
                <w:szCs w:val="20"/>
                <w:lang w:val="en-US"/>
              </w:rPr>
              <w:t xml:space="preserve">on </w:t>
            </w:r>
            <w:r w:rsidRPr="006A5707">
              <w:rPr>
                <w:rFonts w:ascii="Bookman Old Style" w:eastAsia="Calibri" w:hAnsi="Bookman Old Style" w:cs="Calibri"/>
                <w:color w:val="000000" w:themeColor="text1"/>
                <w:sz w:val="20"/>
                <w:szCs w:val="20"/>
                <w:lang w:val="en-US"/>
              </w:rPr>
              <w:t>schedule</w:t>
            </w:r>
            <w:r w:rsidR="00D7521B">
              <w:rPr>
                <w:rFonts w:ascii="Bookman Old Style" w:eastAsia="Calibri" w:hAnsi="Bookman Old Style" w:cs="Calibri"/>
                <w:color w:val="000000" w:themeColor="text1"/>
                <w:sz w:val="20"/>
                <w:szCs w:val="20"/>
                <w:lang w:val="en-US"/>
              </w:rPr>
              <w:t xml:space="preserve"> </w:t>
            </w:r>
            <w:r w:rsidR="00D7521B" w:rsidRPr="00D7521B">
              <w:rPr>
                <w:rFonts w:ascii="Bookman Old Style" w:eastAsia="Calibri" w:hAnsi="Bookman Old Style" w:cs="Calibri"/>
                <w:color w:val="385623"/>
                <w:sz w:val="20"/>
                <w:szCs w:val="20"/>
                <w:lang w:val="en-US"/>
              </w:rPr>
              <w:t>(see slide 12)</w:t>
            </w:r>
            <w:r w:rsidR="00AE3F0F">
              <w:rPr>
                <w:rFonts w:ascii="Bookman Old Style" w:eastAsia="Calibri" w:hAnsi="Bookman Old Style" w:cs="Calibri"/>
                <w:color w:val="385623"/>
                <w:sz w:val="20"/>
                <w:szCs w:val="20"/>
                <w:lang w:val="en-US"/>
              </w:rPr>
              <w:t>.</w:t>
            </w:r>
          </w:p>
          <w:p w14:paraId="718F3D8A" w14:textId="00FE9FFE" w:rsidR="00BD27ED" w:rsidRPr="006A5707" w:rsidRDefault="00BD27ED">
            <w:pPr>
              <w:pStyle w:val="ListParagraph"/>
              <w:numPr>
                <w:ilvl w:val="0"/>
                <w:numId w:val="10"/>
              </w:numPr>
              <w:tabs>
                <w:tab w:val="num" w:pos="720"/>
              </w:tabs>
              <w:jc w:val="left"/>
              <w:outlineLvl w:val="0"/>
              <w:rPr>
                <w:rFonts w:ascii="Bookman Old Style" w:hAnsi="Bookman Old Style"/>
                <w:sz w:val="20"/>
                <w:szCs w:val="20"/>
                <w:lang w:val="en-US"/>
              </w:rPr>
            </w:pPr>
            <w:r w:rsidRPr="006A5707">
              <w:rPr>
                <w:rFonts w:ascii="Bookman Old Style" w:eastAsia="Calibri" w:hAnsi="Bookman Old Style" w:cs="Calibri"/>
                <w:color w:val="000000" w:themeColor="text1"/>
                <w:sz w:val="20"/>
                <w:szCs w:val="20"/>
                <w:lang w:val="en-US"/>
              </w:rPr>
              <w:t>Agreed given the short deadlines for the internal reviewers this time, the Lead Author could indicate what they would particularly like feedback on or further input on.</w:t>
            </w:r>
          </w:p>
          <w:p w14:paraId="434C8879" w14:textId="77777777" w:rsidR="00BD27ED" w:rsidRPr="00A37C09" w:rsidRDefault="00BD27ED" w:rsidP="00BD27ED">
            <w:pPr>
              <w:pStyle w:val="ListParagraph"/>
              <w:tabs>
                <w:tab w:val="num" w:pos="720"/>
              </w:tabs>
              <w:ind w:left="644"/>
              <w:outlineLvl w:val="0"/>
              <w:rPr>
                <w:rFonts w:ascii="Bookman Old Style" w:hAnsi="Bookman Old Style"/>
                <w:sz w:val="10"/>
                <w:szCs w:val="10"/>
                <w:lang w:val="en-US"/>
              </w:rPr>
            </w:pPr>
          </w:p>
          <w:p w14:paraId="5020FB50" w14:textId="007E880D" w:rsidR="00380A79" w:rsidRPr="006A5707" w:rsidRDefault="00B939AA">
            <w:pPr>
              <w:pStyle w:val="ListParagraph"/>
              <w:numPr>
                <w:ilvl w:val="0"/>
                <w:numId w:val="10"/>
              </w:numPr>
              <w:tabs>
                <w:tab w:val="num" w:pos="720"/>
              </w:tabs>
              <w:jc w:val="left"/>
              <w:outlineLvl w:val="0"/>
              <w:rPr>
                <w:rFonts w:ascii="Bookman Old Style" w:hAnsi="Bookman Old Style"/>
                <w:color w:val="000000" w:themeColor="text1"/>
                <w:sz w:val="20"/>
                <w:szCs w:val="20"/>
                <w:lang w:val="en-US"/>
              </w:rPr>
            </w:pPr>
            <w:r w:rsidRPr="006A5707">
              <w:rPr>
                <w:rFonts w:ascii="Bookman Old Style" w:hAnsi="Bookman Old Style"/>
                <w:color w:val="000000" w:themeColor="text1"/>
                <w:sz w:val="20"/>
                <w:szCs w:val="20"/>
                <w:lang w:val="en-US"/>
              </w:rPr>
              <w:t>D9.1</w:t>
            </w:r>
            <w:r w:rsidR="00627CD4" w:rsidRPr="006A5707">
              <w:rPr>
                <w:rFonts w:ascii="Bookman Old Style" w:hAnsi="Bookman Old Style"/>
                <w:color w:val="000000" w:themeColor="text1"/>
                <w:sz w:val="20"/>
                <w:szCs w:val="20"/>
                <w:lang w:val="en-US"/>
              </w:rPr>
              <w:t xml:space="preserve"> </w:t>
            </w:r>
            <w:r w:rsidRPr="006A5707">
              <w:rPr>
                <w:rFonts w:ascii="Bookman Old Style" w:hAnsi="Bookman Old Style"/>
                <w:color w:val="000000" w:themeColor="text1"/>
                <w:sz w:val="20"/>
                <w:szCs w:val="20"/>
                <w:lang w:val="en-US"/>
              </w:rPr>
              <w:t>(Initial Ethics Report) has been approved by the PO to be submitted at M8 instead of M6.</w:t>
            </w:r>
          </w:p>
          <w:p w14:paraId="2B0F7D74" w14:textId="77777777" w:rsidR="007E28FD" w:rsidRPr="00BA6137" w:rsidRDefault="007E28FD" w:rsidP="007E28FD">
            <w:pPr>
              <w:pStyle w:val="ListParagraph"/>
              <w:ind w:left="644"/>
              <w:outlineLvl w:val="0"/>
              <w:rPr>
                <w:rFonts w:ascii="Bookman Old Style" w:hAnsi="Bookman Old Style"/>
                <w:b/>
                <w:bCs/>
                <w:i/>
                <w:iCs/>
                <w:color w:val="FF0000"/>
                <w:sz w:val="10"/>
                <w:szCs w:val="10"/>
                <w:u w:val="single"/>
                <w:lang w:val="en-US"/>
              </w:rPr>
            </w:pPr>
          </w:p>
          <w:p w14:paraId="71E72FCD" w14:textId="2606A77B" w:rsidR="007E28FD" w:rsidRDefault="00380A79" w:rsidP="006A5707">
            <w:pPr>
              <w:pStyle w:val="ListParagraph"/>
              <w:ind w:left="644"/>
              <w:jc w:val="left"/>
              <w:outlineLvl w:val="0"/>
              <w:rPr>
                <w:rFonts w:ascii="Bookman Old Style" w:hAnsi="Bookman Old Style"/>
                <w:color w:val="FF0000"/>
                <w:sz w:val="20"/>
                <w:szCs w:val="20"/>
                <w:lang w:val="en-US"/>
              </w:rPr>
            </w:pPr>
            <w:r w:rsidRPr="007E28FD">
              <w:rPr>
                <w:rFonts w:ascii="Bookman Old Style" w:hAnsi="Bookman Old Style"/>
                <w:b/>
                <w:bCs/>
                <w:color w:val="FF0000"/>
                <w:sz w:val="20"/>
                <w:szCs w:val="20"/>
                <w:u w:val="single"/>
                <w:lang w:val="en-US"/>
              </w:rPr>
              <w:t>DECISION</w:t>
            </w:r>
            <w:r w:rsidR="007E28FD" w:rsidRPr="007E28FD">
              <w:rPr>
                <w:rFonts w:ascii="Bookman Old Style" w:hAnsi="Bookman Old Style"/>
                <w:b/>
                <w:bCs/>
                <w:color w:val="FF0000"/>
                <w:sz w:val="20"/>
                <w:szCs w:val="20"/>
                <w:u w:val="single"/>
                <w:lang w:val="en-US"/>
              </w:rPr>
              <w:t>S</w:t>
            </w:r>
            <w:r w:rsidRPr="007E28FD">
              <w:rPr>
                <w:rFonts w:ascii="Bookman Old Style" w:hAnsi="Bookman Old Style"/>
                <w:b/>
                <w:bCs/>
                <w:color w:val="FF0000"/>
                <w:sz w:val="20"/>
                <w:szCs w:val="20"/>
                <w:u w:val="single"/>
                <w:lang w:val="en-US"/>
              </w:rPr>
              <w:t>:</w:t>
            </w:r>
            <w:r w:rsidRPr="007E28FD">
              <w:rPr>
                <w:rFonts w:ascii="Bookman Old Style" w:hAnsi="Bookman Old Style"/>
                <w:color w:val="FF0000"/>
                <w:sz w:val="20"/>
                <w:szCs w:val="20"/>
                <w:lang w:val="en-US"/>
              </w:rPr>
              <w:t xml:space="preserve"> </w:t>
            </w:r>
            <w:r w:rsidR="007E28FD" w:rsidRPr="007E28FD">
              <w:rPr>
                <w:rFonts w:ascii="Bookman Old Style" w:hAnsi="Bookman Old Style"/>
                <w:color w:val="FF0000"/>
                <w:sz w:val="20"/>
                <w:szCs w:val="20"/>
                <w:lang w:val="en-US"/>
              </w:rPr>
              <w:t xml:space="preserve">Re: </w:t>
            </w:r>
            <w:r w:rsidR="00B939AA" w:rsidRPr="007E28FD">
              <w:rPr>
                <w:rFonts w:ascii="Bookman Old Style" w:hAnsi="Bookman Old Style"/>
                <w:color w:val="FF0000"/>
                <w:sz w:val="20"/>
                <w:szCs w:val="20"/>
                <w:lang w:val="en-US"/>
              </w:rPr>
              <w:t xml:space="preserve">D1.2 </w:t>
            </w:r>
            <w:r w:rsidRPr="007E28FD">
              <w:rPr>
                <w:rFonts w:ascii="Bookman Old Style" w:hAnsi="Bookman Old Style"/>
                <w:color w:val="FF0000"/>
                <w:sz w:val="20"/>
                <w:szCs w:val="20"/>
                <w:lang w:val="en-US"/>
              </w:rPr>
              <w:t>Initial Data Management Plan</w:t>
            </w:r>
            <w:r w:rsidR="00D7521B">
              <w:rPr>
                <w:rFonts w:ascii="Bookman Old Style" w:hAnsi="Bookman Old Style"/>
                <w:color w:val="FF0000"/>
                <w:sz w:val="20"/>
                <w:szCs w:val="20"/>
                <w:lang w:val="en-US"/>
              </w:rPr>
              <w:t xml:space="preserve"> due M6</w:t>
            </w:r>
            <w:r w:rsidRPr="007E28FD">
              <w:rPr>
                <w:rFonts w:ascii="Bookman Old Style" w:hAnsi="Bookman Old Style"/>
                <w:color w:val="FF0000"/>
                <w:sz w:val="20"/>
                <w:szCs w:val="20"/>
                <w:lang w:val="en-US"/>
              </w:rPr>
              <w:t xml:space="preserve">: </w:t>
            </w:r>
          </w:p>
          <w:p w14:paraId="4C74CD82" w14:textId="37FCC11B" w:rsidR="00627CD4" w:rsidRPr="00AE3F0F" w:rsidRDefault="00627CD4" w:rsidP="006A5707">
            <w:pPr>
              <w:pStyle w:val="ListParagraph"/>
              <w:ind w:left="644"/>
              <w:jc w:val="left"/>
              <w:outlineLvl w:val="0"/>
              <w:rPr>
                <w:rFonts w:ascii="Bookman Old Style" w:hAnsi="Bookman Old Style"/>
                <w:i/>
                <w:iCs/>
                <w:color w:val="FF0000"/>
                <w:sz w:val="20"/>
                <w:szCs w:val="20"/>
                <w:lang w:val="en-US"/>
              </w:rPr>
            </w:pPr>
            <w:r w:rsidRPr="00AE3F0F">
              <w:rPr>
                <w:rFonts w:ascii="Bookman Old Style" w:hAnsi="Bookman Old Style"/>
                <w:i/>
                <w:iCs/>
                <w:color w:val="FF0000"/>
                <w:sz w:val="20"/>
                <w:szCs w:val="20"/>
                <w:lang w:val="en-US"/>
              </w:rPr>
              <w:t>NB: A Final Data Management Plan is also due as a deliverable in M36.</w:t>
            </w:r>
          </w:p>
          <w:p w14:paraId="7957E982" w14:textId="6D47CE2B" w:rsidR="00380A79" w:rsidRPr="007E28FD" w:rsidRDefault="00B939AA">
            <w:pPr>
              <w:pStyle w:val="ListParagraph"/>
              <w:numPr>
                <w:ilvl w:val="0"/>
                <w:numId w:val="10"/>
              </w:numPr>
              <w:jc w:val="left"/>
              <w:outlineLvl w:val="0"/>
              <w:rPr>
                <w:rFonts w:ascii="Bookman Old Style" w:hAnsi="Bookman Old Style"/>
                <w:color w:val="FF0000"/>
                <w:sz w:val="21"/>
                <w:szCs w:val="21"/>
                <w:lang w:val="en-US"/>
              </w:rPr>
            </w:pPr>
            <w:r w:rsidRPr="007E28FD">
              <w:rPr>
                <w:rFonts w:ascii="Bookman Old Style" w:hAnsi="Bookman Old Style"/>
                <w:color w:val="FF0000"/>
                <w:sz w:val="20"/>
                <w:szCs w:val="20"/>
                <w:lang w:val="en-US"/>
              </w:rPr>
              <w:t>Agreed to request a 2-month extension on this.</w:t>
            </w:r>
            <w:r w:rsidR="00627CD4">
              <w:rPr>
                <w:rFonts w:ascii="Bookman Old Style" w:hAnsi="Bookman Old Style"/>
                <w:color w:val="FF0000"/>
                <w:sz w:val="20"/>
                <w:szCs w:val="20"/>
                <w:lang w:val="en-US"/>
              </w:rPr>
              <w:t xml:space="preserve"> R</w:t>
            </w:r>
            <w:r w:rsidRPr="007E28FD">
              <w:rPr>
                <w:rFonts w:ascii="Bookman Old Style" w:hAnsi="Bookman Old Style"/>
                <w:color w:val="FF0000"/>
                <w:sz w:val="20"/>
                <w:szCs w:val="20"/>
                <w:lang w:val="en-US"/>
              </w:rPr>
              <w:t>easonable justification</w:t>
            </w:r>
            <w:r w:rsidR="00627CD4">
              <w:rPr>
                <w:rFonts w:ascii="Bookman Old Style" w:hAnsi="Bookman Old Style"/>
                <w:color w:val="FF0000"/>
                <w:sz w:val="20"/>
                <w:szCs w:val="20"/>
                <w:lang w:val="en-US"/>
              </w:rPr>
              <w:t>s</w:t>
            </w:r>
            <w:r w:rsidRPr="007E28FD">
              <w:rPr>
                <w:rFonts w:ascii="Bookman Old Style" w:hAnsi="Bookman Old Style"/>
                <w:color w:val="FF0000"/>
                <w:sz w:val="20"/>
                <w:szCs w:val="20"/>
                <w:lang w:val="en-US"/>
              </w:rPr>
              <w:t xml:space="preserve"> i</w:t>
            </w:r>
            <w:r w:rsidR="00627CD4">
              <w:rPr>
                <w:rFonts w:ascii="Bookman Old Style" w:hAnsi="Bookman Old Style"/>
                <w:color w:val="FF0000"/>
                <w:sz w:val="20"/>
                <w:szCs w:val="20"/>
                <w:lang w:val="en-US"/>
              </w:rPr>
              <w:t xml:space="preserve">nclude that </w:t>
            </w:r>
            <w:r w:rsidRPr="007E28FD">
              <w:rPr>
                <w:rFonts w:ascii="Bookman Old Style" w:hAnsi="Bookman Old Style"/>
                <w:color w:val="FF0000"/>
                <w:sz w:val="20"/>
                <w:szCs w:val="20"/>
                <w:lang w:val="en-US"/>
              </w:rPr>
              <w:t xml:space="preserve">this is a relatively complex deliverable for our </w:t>
            </w:r>
            <w:r w:rsidR="00627CD4" w:rsidRPr="007E28FD">
              <w:rPr>
                <w:rFonts w:ascii="Bookman Old Style" w:hAnsi="Bookman Old Style"/>
                <w:color w:val="FF0000"/>
                <w:sz w:val="20"/>
                <w:szCs w:val="20"/>
                <w:lang w:val="en-US"/>
              </w:rPr>
              <w:t>project,</w:t>
            </w:r>
            <w:r w:rsidR="00627CD4">
              <w:rPr>
                <w:rFonts w:ascii="Bookman Old Style" w:hAnsi="Bookman Old Style"/>
                <w:color w:val="FF0000"/>
                <w:sz w:val="20"/>
                <w:szCs w:val="20"/>
                <w:lang w:val="en-US"/>
              </w:rPr>
              <w:t xml:space="preserve"> it requires input from the EAB, and it is intertwined with the Initial Ethics Report which will be submitted in M8.</w:t>
            </w:r>
          </w:p>
          <w:p w14:paraId="23EFCC3F" w14:textId="77777777" w:rsidR="00B939AA" w:rsidRDefault="007E28FD">
            <w:pPr>
              <w:pStyle w:val="ListParagraph"/>
              <w:numPr>
                <w:ilvl w:val="0"/>
                <w:numId w:val="10"/>
              </w:numPr>
              <w:tabs>
                <w:tab w:val="num" w:pos="720"/>
              </w:tabs>
              <w:jc w:val="left"/>
              <w:outlineLvl w:val="0"/>
              <w:rPr>
                <w:rFonts w:ascii="Bookman Old Style" w:hAnsi="Bookman Old Style"/>
                <w:i/>
                <w:iCs/>
                <w:color w:val="FF0000"/>
                <w:sz w:val="20"/>
                <w:szCs w:val="20"/>
                <w:lang w:val="en-US"/>
              </w:rPr>
            </w:pPr>
            <w:r w:rsidRPr="007E28FD">
              <w:rPr>
                <w:rFonts w:ascii="Bookman Old Style" w:hAnsi="Bookman Old Style" w:cs="Calibri"/>
                <w:color w:val="FF0000"/>
                <w:sz w:val="20"/>
                <w:szCs w:val="20"/>
              </w:rPr>
              <w:t>Agreed that asking every WP leader to input at this stage would lead to duplication of work. It would be more beneficial for WP1, WP4 and WP7 to have an initial meeting and put together a draft which others can add to and comment on.</w:t>
            </w:r>
            <w:r w:rsidR="00380A79" w:rsidRPr="007E28FD">
              <w:rPr>
                <w:rFonts w:ascii="Bookman Old Style" w:hAnsi="Bookman Old Style"/>
                <w:b/>
                <w:bCs/>
                <w:i/>
                <w:iCs/>
                <w:color w:val="FF0000"/>
                <w:sz w:val="20"/>
                <w:szCs w:val="20"/>
                <w:u w:val="single"/>
                <w:lang w:val="en-US"/>
              </w:rPr>
              <w:t xml:space="preserve"> </w:t>
            </w:r>
            <w:r w:rsidR="00B939AA" w:rsidRPr="007E28FD">
              <w:rPr>
                <w:rFonts w:ascii="Bookman Old Style" w:hAnsi="Bookman Old Style"/>
                <w:i/>
                <w:iCs/>
                <w:color w:val="FF0000"/>
                <w:sz w:val="20"/>
                <w:szCs w:val="20"/>
                <w:lang w:val="en-US"/>
              </w:rPr>
              <w:t xml:space="preserve"> </w:t>
            </w:r>
          </w:p>
          <w:p w14:paraId="748D518F" w14:textId="77777777" w:rsidR="00D7521B" w:rsidRDefault="00D7521B" w:rsidP="006A5707">
            <w:pPr>
              <w:pStyle w:val="ListParagraph"/>
              <w:ind w:left="644"/>
              <w:jc w:val="left"/>
              <w:outlineLvl w:val="0"/>
              <w:rPr>
                <w:rFonts w:ascii="Bookman Old Style" w:hAnsi="Bookman Old Style"/>
                <w:i/>
                <w:iCs/>
                <w:color w:val="FF0000"/>
                <w:sz w:val="20"/>
                <w:szCs w:val="20"/>
                <w:lang w:val="en-US"/>
              </w:rPr>
            </w:pPr>
          </w:p>
          <w:p w14:paraId="6722CCF4" w14:textId="415BD323" w:rsidR="00627CD4" w:rsidRPr="00627CD4" w:rsidRDefault="00627CD4" w:rsidP="006A5707">
            <w:pPr>
              <w:pStyle w:val="ListParagraph"/>
              <w:ind w:left="644"/>
              <w:jc w:val="left"/>
              <w:outlineLvl w:val="0"/>
              <w:rPr>
                <w:rFonts w:ascii="Bookman Old Style" w:hAnsi="Bookman Old Style"/>
                <w:color w:val="FF0000"/>
                <w:sz w:val="20"/>
                <w:szCs w:val="20"/>
                <w:lang w:val="en-US"/>
              </w:rPr>
            </w:pPr>
            <w:r w:rsidRPr="00627CD4">
              <w:rPr>
                <w:rFonts w:ascii="Bookman Old Style" w:hAnsi="Bookman Old Style"/>
                <w:i/>
                <w:iCs/>
                <w:color w:val="FF0000"/>
                <w:sz w:val="20"/>
                <w:szCs w:val="20"/>
                <w:lang w:val="en-US"/>
              </w:rPr>
              <w:t>Addendum:</w:t>
            </w:r>
            <w:r>
              <w:rPr>
                <w:rFonts w:ascii="Bookman Old Style" w:hAnsi="Bookman Old Style"/>
                <w:color w:val="FF0000"/>
                <w:sz w:val="20"/>
                <w:szCs w:val="20"/>
                <w:lang w:val="en-US"/>
              </w:rPr>
              <w:t xml:space="preserve"> </w:t>
            </w:r>
            <w:r w:rsidRPr="00BD27ED">
              <w:rPr>
                <w:rFonts w:ascii="Bookman Old Style" w:hAnsi="Bookman Old Style"/>
                <w:i/>
                <w:iCs/>
                <w:color w:val="FF0000"/>
                <w:sz w:val="20"/>
                <w:szCs w:val="20"/>
                <w:lang w:val="en-US"/>
              </w:rPr>
              <w:t xml:space="preserve">A meeting has been set up with LNU and </w:t>
            </w:r>
            <w:r w:rsidR="00AE3F0F">
              <w:rPr>
                <w:rFonts w:ascii="Bookman Old Style" w:hAnsi="Bookman Old Style"/>
                <w:i/>
                <w:iCs/>
                <w:color w:val="FF0000"/>
                <w:sz w:val="20"/>
                <w:szCs w:val="20"/>
                <w:lang w:val="en-US"/>
              </w:rPr>
              <w:t>our</w:t>
            </w:r>
            <w:r w:rsidRPr="00BD27ED">
              <w:rPr>
                <w:rFonts w:ascii="Bookman Old Style" w:hAnsi="Bookman Old Style"/>
                <w:i/>
                <w:iCs/>
                <w:color w:val="FF0000"/>
                <w:sz w:val="20"/>
                <w:szCs w:val="20"/>
                <w:lang w:val="en-US"/>
              </w:rPr>
              <w:t xml:space="preserve"> PO</w:t>
            </w:r>
            <w:r w:rsidR="00AE3F0F">
              <w:rPr>
                <w:rFonts w:ascii="Bookman Old Style" w:hAnsi="Bookman Old Style"/>
                <w:i/>
                <w:iCs/>
                <w:color w:val="FF0000"/>
                <w:sz w:val="20"/>
                <w:szCs w:val="20"/>
                <w:lang w:val="en-US"/>
              </w:rPr>
              <w:t xml:space="preserve">, Angel Mateos- Fuentes, </w:t>
            </w:r>
            <w:r w:rsidRPr="00BD27ED">
              <w:rPr>
                <w:rFonts w:ascii="Bookman Old Style" w:hAnsi="Bookman Old Style"/>
                <w:i/>
                <w:iCs/>
                <w:color w:val="FF0000"/>
                <w:sz w:val="20"/>
                <w:szCs w:val="20"/>
                <w:lang w:val="en-US"/>
              </w:rPr>
              <w:t xml:space="preserve">on 24/02/2022 </w:t>
            </w:r>
            <w:r w:rsidR="00BD27ED" w:rsidRPr="00BD27ED">
              <w:rPr>
                <w:rFonts w:ascii="Bookman Old Style" w:hAnsi="Bookman Old Style"/>
                <w:i/>
                <w:iCs/>
                <w:color w:val="FF0000"/>
                <w:sz w:val="20"/>
                <w:szCs w:val="20"/>
                <w:lang w:val="en-US"/>
              </w:rPr>
              <w:t>to discuss deliverables and the status of SIMPLE</w:t>
            </w:r>
            <w:r w:rsidR="00BD27ED">
              <w:rPr>
                <w:rFonts w:ascii="Bookman Old Style" w:hAnsi="Bookman Old Style"/>
                <w:i/>
                <w:iCs/>
                <w:color w:val="FF0000"/>
                <w:sz w:val="20"/>
                <w:szCs w:val="20"/>
                <w:lang w:val="en-US"/>
              </w:rPr>
              <w:t>.</w:t>
            </w:r>
          </w:p>
        </w:tc>
      </w:tr>
      <w:tr w:rsidR="00F90A8F" w:rsidRPr="002C0943" w14:paraId="4DF58069" w14:textId="77777777" w:rsidTr="008E1B2E">
        <w:trPr>
          <w:trHeight w:val="439"/>
          <w:jc w:val="center"/>
        </w:trPr>
        <w:tc>
          <w:tcPr>
            <w:tcW w:w="1413" w:type="dxa"/>
          </w:tcPr>
          <w:p w14:paraId="1383DFDE" w14:textId="58ADB16F" w:rsidR="0069322B" w:rsidRDefault="0069322B" w:rsidP="0069322B">
            <w:pPr>
              <w:rPr>
                <w:rFonts w:cs="Arial"/>
                <w:b/>
                <w:color w:val="444444"/>
              </w:rPr>
            </w:pPr>
            <w:r>
              <w:rPr>
                <w:rFonts w:ascii="Arial" w:eastAsia="Arial" w:hAnsi="Arial" w:cs="Arial"/>
                <w:b/>
                <w:color w:val="444444"/>
                <w:sz w:val="20"/>
              </w:rPr>
              <w:lastRenderedPageBreak/>
              <w:t>OMT: 2023-02-10-#07</w:t>
            </w:r>
          </w:p>
          <w:p w14:paraId="2C1EF2DF" w14:textId="46A7A427" w:rsidR="00F90A8F" w:rsidRDefault="0069322B" w:rsidP="0069322B">
            <w:pPr>
              <w:rPr>
                <w:rFonts w:ascii="Arial" w:eastAsia="Arial" w:hAnsi="Arial" w:cs="Arial"/>
                <w:b/>
                <w:color w:val="444444"/>
                <w:sz w:val="20"/>
              </w:rPr>
            </w:pPr>
            <w:r>
              <w:rPr>
                <w:rFonts w:ascii="Arial" w:eastAsia="Arial" w:hAnsi="Arial" w:cs="Arial"/>
                <w:b/>
                <w:color w:val="38761D"/>
                <w:sz w:val="20"/>
              </w:rPr>
              <w:t>14.45-14.55</w:t>
            </w:r>
          </w:p>
        </w:tc>
        <w:tc>
          <w:tcPr>
            <w:tcW w:w="8080" w:type="dxa"/>
          </w:tcPr>
          <w:p w14:paraId="5219DAD6" w14:textId="1BF5FC5D" w:rsidR="0077326B" w:rsidRDefault="0077326B" w:rsidP="0077326B">
            <w:pPr>
              <w:pBdr>
                <w:top w:val="none" w:sz="4" w:space="0" w:color="000000"/>
                <w:left w:val="none" w:sz="4" w:space="0" w:color="000000"/>
                <w:bottom w:val="none" w:sz="4" w:space="0" w:color="000000"/>
                <w:right w:val="none" w:sz="4" w:space="0" w:color="000000"/>
                <w:between w:val="none" w:sz="4" w:space="0" w:color="000000"/>
              </w:pBdr>
              <w:spacing w:before="20" w:after="20"/>
              <w:jc w:val="both"/>
              <w:rPr>
                <w:rFonts w:ascii="Bookman Old Style" w:eastAsia="Calibri" w:hAnsi="Bookman Old Style" w:cs="Calibri"/>
                <w:color w:val="002060"/>
                <w:sz w:val="22"/>
                <w:szCs w:val="22"/>
              </w:rPr>
            </w:pPr>
            <w:r>
              <w:rPr>
                <w:rFonts w:ascii="Bookman Old Style" w:eastAsia="Calibri" w:hAnsi="Bookman Old Style" w:cs="Calibri"/>
                <w:b/>
                <w:bCs/>
                <w:color w:val="002060"/>
                <w:sz w:val="22"/>
                <w:szCs w:val="22"/>
                <w:lang w:eastAsia="en-US"/>
              </w:rPr>
              <w:t xml:space="preserve">Ethics: </w:t>
            </w:r>
            <w:r w:rsidRPr="001B5F56">
              <w:rPr>
                <w:rFonts w:ascii="Bookman Old Style" w:eastAsia="Calibri" w:hAnsi="Bookman Old Style" w:cs="Calibri"/>
                <w:color w:val="002060"/>
                <w:sz w:val="22"/>
                <w:szCs w:val="22"/>
              </w:rPr>
              <w:t>(</w:t>
            </w:r>
            <w:r>
              <w:rPr>
                <w:rFonts w:ascii="Bookman Old Style" w:eastAsia="Calibri" w:hAnsi="Bookman Old Style" w:cs="Calibri"/>
                <w:color w:val="002060"/>
                <w:sz w:val="22"/>
                <w:szCs w:val="22"/>
              </w:rPr>
              <w:t>CG</w:t>
            </w:r>
            <w:r w:rsidRPr="001B5F56">
              <w:rPr>
                <w:rFonts w:ascii="Bookman Old Style" w:eastAsia="Calibri" w:hAnsi="Bookman Old Style" w:cs="Calibri"/>
                <w:color w:val="002060"/>
                <w:sz w:val="22"/>
                <w:szCs w:val="22"/>
              </w:rPr>
              <w:t>)</w:t>
            </w:r>
            <w:r w:rsidR="00757285">
              <w:rPr>
                <w:rFonts w:ascii="Bookman Old Style" w:eastAsia="Calibri" w:hAnsi="Bookman Old Style" w:cs="Calibri"/>
                <w:color w:val="002060"/>
                <w:sz w:val="22"/>
                <w:szCs w:val="22"/>
              </w:rPr>
              <w:t xml:space="preserve"> (</w:t>
            </w:r>
            <w:r w:rsidR="00D7521B" w:rsidRPr="00922148">
              <w:rPr>
                <w:rFonts w:ascii="Bookman Old Style" w:eastAsia="Calibri" w:hAnsi="Bookman Old Style" w:cs="Calibri"/>
                <w:i/>
                <w:iCs/>
                <w:color w:val="385623"/>
                <w:sz w:val="20"/>
                <w:szCs w:val="20"/>
              </w:rPr>
              <w:t xml:space="preserve">See </w:t>
            </w:r>
            <w:r w:rsidR="00D7521B">
              <w:rPr>
                <w:rFonts w:ascii="Bookman Old Style" w:eastAsia="Calibri" w:hAnsi="Bookman Old Style" w:cs="Calibri"/>
                <w:i/>
                <w:iCs/>
                <w:color w:val="385623"/>
                <w:sz w:val="20"/>
                <w:szCs w:val="20"/>
              </w:rPr>
              <w:t xml:space="preserve">final slide </w:t>
            </w:r>
            <w:r w:rsidR="00D7521B" w:rsidRPr="00922148">
              <w:rPr>
                <w:rFonts w:ascii="Bookman Old Style" w:eastAsia="Calibri" w:hAnsi="Bookman Old Style" w:cs="Calibri"/>
                <w:i/>
                <w:iCs/>
                <w:color w:val="385623"/>
                <w:sz w:val="20"/>
                <w:szCs w:val="20"/>
              </w:rPr>
              <w:t>Power</w:t>
            </w:r>
            <w:r w:rsidR="00D7521B">
              <w:rPr>
                <w:rFonts w:ascii="Bookman Old Style" w:eastAsia="Calibri" w:hAnsi="Bookman Old Style" w:cs="Calibri"/>
                <w:i/>
                <w:iCs/>
                <w:color w:val="385623"/>
                <w:sz w:val="20"/>
                <w:szCs w:val="20"/>
              </w:rPr>
              <w:t>P</w:t>
            </w:r>
            <w:r w:rsidR="00D7521B" w:rsidRPr="00922148">
              <w:rPr>
                <w:rFonts w:ascii="Bookman Old Style" w:eastAsia="Calibri" w:hAnsi="Bookman Old Style" w:cs="Calibri"/>
                <w:i/>
                <w:iCs/>
                <w:color w:val="385623"/>
                <w:sz w:val="20"/>
                <w:szCs w:val="20"/>
              </w:rPr>
              <w:t>oint Presentation: Updates from WP2-WP</w:t>
            </w:r>
            <w:r w:rsidR="00D7521B">
              <w:rPr>
                <w:rFonts w:ascii="Bookman Old Style" w:eastAsia="Calibri" w:hAnsi="Bookman Old Style" w:cs="Calibri"/>
                <w:i/>
                <w:iCs/>
                <w:color w:val="385623"/>
                <w:sz w:val="20"/>
                <w:szCs w:val="20"/>
              </w:rPr>
              <w:t>9</w:t>
            </w:r>
            <w:r w:rsidR="00757285">
              <w:rPr>
                <w:rFonts w:ascii="Bookman Old Style" w:eastAsia="Calibri" w:hAnsi="Bookman Old Style" w:cs="Calibri"/>
                <w:color w:val="002060"/>
                <w:sz w:val="22"/>
                <w:szCs w:val="22"/>
              </w:rPr>
              <w:t xml:space="preserve">) </w:t>
            </w:r>
          </w:p>
          <w:p w14:paraId="44ED162A" w14:textId="0F9A621E" w:rsidR="0077326B" w:rsidRPr="006A5707" w:rsidRDefault="00757285">
            <w:pPr>
              <w:pStyle w:val="ListParagraph"/>
              <w:numPr>
                <w:ilvl w:val="0"/>
                <w:numId w:val="8"/>
              </w:numPr>
              <w:autoSpaceDE w:val="0"/>
              <w:autoSpaceDN w:val="0"/>
              <w:adjustRightInd w:val="0"/>
              <w:jc w:val="left"/>
              <w:rPr>
                <w:rFonts w:ascii="Bookman Old Style" w:eastAsia="Calibri" w:hAnsi="Bookman Old Style" w:cs="Calibri"/>
                <w:b/>
                <w:bCs/>
                <w:color w:val="002060"/>
                <w:sz w:val="20"/>
                <w:szCs w:val="20"/>
              </w:rPr>
            </w:pPr>
            <w:r w:rsidRPr="006A5707">
              <w:rPr>
                <w:rFonts w:ascii="Bookman Old Style" w:hAnsi="Bookman Old Style"/>
                <w:color w:val="000000" w:themeColor="text1"/>
                <w:sz w:val="20"/>
                <w:szCs w:val="20"/>
              </w:rPr>
              <w:t>The p</w:t>
            </w:r>
            <w:r w:rsidR="0077326B" w:rsidRPr="006A5707">
              <w:rPr>
                <w:rFonts w:ascii="Bookman Old Style" w:hAnsi="Bookman Old Style"/>
                <w:color w:val="000000" w:themeColor="text1"/>
                <w:sz w:val="20"/>
                <w:szCs w:val="20"/>
              </w:rPr>
              <w:t xml:space="preserve">lanned 1st meeting of </w:t>
            </w:r>
            <w:r w:rsidRPr="006A5707">
              <w:rPr>
                <w:rFonts w:ascii="Bookman Old Style" w:hAnsi="Bookman Old Style"/>
                <w:color w:val="000000" w:themeColor="text1"/>
                <w:sz w:val="20"/>
                <w:szCs w:val="20"/>
              </w:rPr>
              <w:t xml:space="preserve">the </w:t>
            </w:r>
            <w:r w:rsidR="0077326B" w:rsidRPr="006A5707">
              <w:rPr>
                <w:rFonts w:ascii="Bookman Old Style" w:hAnsi="Bookman Old Style"/>
                <w:color w:val="000000" w:themeColor="text1"/>
                <w:sz w:val="20"/>
                <w:szCs w:val="20"/>
              </w:rPr>
              <w:t>E</w:t>
            </w:r>
            <w:r w:rsidR="00964125" w:rsidRPr="006A5707">
              <w:rPr>
                <w:rFonts w:ascii="Bookman Old Style" w:hAnsi="Bookman Old Style"/>
                <w:color w:val="000000" w:themeColor="text1"/>
                <w:sz w:val="20"/>
                <w:szCs w:val="20"/>
              </w:rPr>
              <w:t xml:space="preserve">thics </w:t>
            </w:r>
            <w:r w:rsidR="0077326B" w:rsidRPr="006A5707">
              <w:rPr>
                <w:rFonts w:ascii="Bookman Old Style" w:hAnsi="Bookman Old Style"/>
                <w:color w:val="000000" w:themeColor="text1"/>
                <w:sz w:val="20"/>
                <w:szCs w:val="20"/>
              </w:rPr>
              <w:t>B</w:t>
            </w:r>
            <w:r w:rsidR="00964125" w:rsidRPr="006A5707">
              <w:rPr>
                <w:rFonts w:ascii="Bookman Old Style" w:hAnsi="Bookman Old Style"/>
                <w:color w:val="000000" w:themeColor="text1"/>
                <w:sz w:val="20"/>
                <w:szCs w:val="20"/>
              </w:rPr>
              <w:t>oard</w:t>
            </w:r>
            <w:r w:rsidR="0077326B" w:rsidRPr="006A5707">
              <w:rPr>
                <w:rFonts w:ascii="Bookman Old Style" w:hAnsi="Bookman Old Style"/>
                <w:color w:val="000000" w:themeColor="text1"/>
                <w:sz w:val="20"/>
                <w:szCs w:val="20"/>
              </w:rPr>
              <w:t xml:space="preserve"> </w:t>
            </w:r>
            <w:r w:rsidRPr="006A5707">
              <w:rPr>
                <w:rFonts w:ascii="Bookman Old Style" w:hAnsi="Bookman Old Style"/>
                <w:color w:val="000000" w:themeColor="text1"/>
                <w:sz w:val="20"/>
                <w:szCs w:val="20"/>
              </w:rPr>
              <w:t>is on Tuesday 14/2/2023</w:t>
            </w:r>
            <w:r w:rsidR="006A5707">
              <w:rPr>
                <w:rFonts w:ascii="Bookman Old Style" w:hAnsi="Bookman Old Style"/>
                <w:color w:val="000000" w:themeColor="text1"/>
                <w:sz w:val="20"/>
                <w:szCs w:val="20"/>
              </w:rPr>
              <w:t>.</w:t>
            </w:r>
          </w:p>
          <w:p w14:paraId="4F4CBCD8" w14:textId="5ED6FE4C" w:rsidR="00A15F57" w:rsidRPr="0069322B" w:rsidRDefault="0077326B">
            <w:pPr>
              <w:pStyle w:val="ListParagraph"/>
              <w:numPr>
                <w:ilvl w:val="0"/>
                <w:numId w:val="8"/>
              </w:numPr>
              <w:jc w:val="left"/>
              <w:outlineLvl w:val="0"/>
              <w:rPr>
                <w:rFonts w:ascii="Bookman Old Style" w:hAnsi="Bookman Old Style"/>
                <w:lang w:val="en-US"/>
              </w:rPr>
            </w:pPr>
            <w:r w:rsidRPr="006A5707">
              <w:rPr>
                <w:rFonts w:ascii="Bookman Old Style" w:hAnsi="Bookman Old Style"/>
                <w:color w:val="000000" w:themeColor="text1"/>
                <w:sz w:val="20"/>
                <w:szCs w:val="20"/>
              </w:rPr>
              <w:t xml:space="preserve">Input </w:t>
            </w:r>
            <w:r w:rsidR="00757285" w:rsidRPr="006A5707">
              <w:rPr>
                <w:rFonts w:ascii="Bookman Old Style" w:hAnsi="Bookman Old Style"/>
                <w:color w:val="000000" w:themeColor="text1"/>
                <w:sz w:val="20"/>
                <w:szCs w:val="20"/>
              </w:rPr>
              <w:t xml:space="preserve">has been </w:t>
            </w:r>
            <w:r w:rsidRPr="006A5707">
              <w:rPr>
                <w:rFonts w:ascii="Bookman Old Style" w:hAnsi="Bookman Old Style"/>
                <w:color w:val="000000" w:themeColor="text1"/>
                <w:sz w:val="20"/>
                <w:szCs w:val="20"/>
              </w:rPr>
              <w:t xml:space="preserve">received from </w:t>
            </w:r>
            <w:r w:rsidR="00757285" w:rsidRPr="006A5707">
              <w:rPr>
                <w:rFonts w:ascii="Bookman Old Style" w:hAnsi="Bookman Old Style"/>
                <w:color w:val="000000" w:themeColor="text1"/>
                <w:sz w:val="20"/>
                <w:szCs w:val="20"/>
              </w:rPr>
              <w:t xml:space="preserve">all </w:t>
            </w:r>
            <w:r w:rsidRPr="006A5707">
              <w:rPr>
                <w:rFonts w:ascii="Bookman Old Style" w:hAnsi="Bookman Old Style"/>
                <w:color w:val="000000" w:themeColor="text1"/>
                <w:sz w:val="20"/>
                <w:szCs w:val="20"/>
              </w:rPr>
              <w:t>WP Leaders.</w:t>
            </w:r>
          </w:p>
        </w:tc>
      </w:tr>
      <w:tr w:rsidR="004C2756" w:rsidRPr="008420F5" w14:paraId="1D983187" w14:textId="77777777" w:rsidTr="0008721E">
        <w:trPr>
          <w:trHeight w:val="479"/>
          <w:jc w:val="center"/>
        </w:trPr>
        <w:tc>
          <w:tcPr>
            <w:tcW w:w="1413" w:type="dxa"/>
          </w:tcPr>
          <w:p w14:paraId="410D40A9" w14:textId="4406D659" w:rsidR="004C2756" w:rsidRDefault="004C2756" w:rsidP="004C2756">
            <w:r>
              <w:rPr>
                <w:rFonts w:ascii="Arial" w:eastAsia="Arial" w:hAnsi="Arial" w:cs="Arial"/>
                <w:b/>
                <w:color w:val="444444"/>
                <w:sz w:val="20"/>
              </w:rPr>
              <w:t>OMT: 2023-</w:t>
            </w:r>
            <w:r w:rsidR="0069322B">
              <w:rPr>
                <w:rFonts w:ascii="Arial" w:eastAsia="Arial" w:hAnsi="Arial" w:cs="Arial"/>
                <w:b/>
                <w:color w:val="444444"/>
                <w:sz w:val="20"/>
              </w:rPr>
              <w:t>02-10</w:t>
            </w:r>
            <w:r>
              <w:rPr>
                <w:rFonts w:ascii="Arial" w:eastAsia="Arial" w:hAnsi="Arial" w:cs="Arial"/>
                <w:b/>
                <w:color w:val="444444"/>
                <w:sz w:val="20"/>
              </w:rPr>
              <w:t>-#</w:t>
            </w:r>
            <w:r w:rsidR="00F6736F">
              <w:rPr>
                <w:rFonts w:ascii="Arial" w:eastAsia="Arial" w:hAnsi="Arial" w:cs="Arial"/>
                <w:b/>
                <w:color w:val="444444"/>
                <w:sz w:val="20"/>
              </w:rPr>
              <w:t>0</w:t>
            </w:r>
            <w:r w:rsidR="0069322B">
              <w:rPr>
                <w:rFonts w:ascii="Arial" w:eastAsia="Arial" w:hAnsi="Arial" w:cs="Arial"/>
                <w:b/>
                <w:color w:val="444444"/>
                <w:sz w:val="20"/>
              </w:rPr>
              <w:t>8</w:t>
            </w:r>
          </w:p>
          <w:p w14:paraId="69F189CA" w14:textId="3B991409" w:rsidR="004C2756" w:rsidRDefault="004C2756" w:rsidP="004C2756">
            <w:pPr>
              <w:rPr>
                <w:rFonts w:ascii="Arial" w:eastAsia="Arial" w:hAnsi="Arial" w:cs="Arial"/>
                <w:b/>
                <w:color w:val="444444"/>
                <w:sz w:val="20"/>
              </w:rPr>
            </w:pPr>
            <w:r>
              <w:rPr>
                <w:rFonts w:ascii="Arial" w:eastAsia="Arial" w:hAnsi="Arial" w:cs="Arial"/>
                <w:b/>
                <w:color w:val="38761D"/>
                <w:sz w:val="20"/>
              </w:rPr>
              <w:t xml:space="preserve"> </w:t>
            </w:r>
            <w:r w:rsidR="00B93B47">
              <w:rPr>
                <w:rFonts w:ascii="Arial" w:eastAsia="Arial" w:hAnsi="Arial" w:cs="Arial"/>
                <w:b/>
                <w:color w:val="38761D"/>
                <w:sz w:val="20"/>
              </w:rPr>
              <w:t>1</w:t>
            </w:r>
            <w:r w:rsidR="0069322B">
              <w:rPr>
                <w:rFonts w:ascii="Arial" w:eastAsia="Arial" w:hAnsi="Arial" w:cs="Arial"/>
                <w:b/>
                <w:color w:val="38761D"/>
                <w:sz w:val="20"/>
              </w:rPr>
              <w:t>4</w:t>
            </w:r>
            <w:r w:rsidR="00B93B47">
              <w:rPr>
                <w:rFonts w:ascii="Arial" w:eastAsia="Arial" w:hAnsi="Arial" w:cs="Arial"/>
                <w:b/>
                <w:color w:val="38761D"/>
                <w:sz w:val="20"/>
              </w:rPr>
              <w:t>.</w:t>
            </w:r>
            <w:r w:rsidR="0069322B">
              <w:rPr>
                <w:rFonts w:ascii="Arial" w:eastAsia="Arial" w:hAnsi="Arial" w:cs="Arial"/>
                <w:b/>
                <w:color w:val="38761D"/>
                <w:sz w:val="20"/>
              </w:rPr>
              <w:t>55</w:t>
            </w:r>
            <w:r>
              <w:rPr>
                <w:rFonts w:ascii="Arial" w:eastAsia="Arial" w:hAnsi="Arial" w:cs="Arial"/>
                <w:b/>
                <w:color w:val="38761D"/>
                <w:sz w:val="20"/>
              </w:rPr>
              <w:t>-</w:t>
            </w:r>
            <w:r w:rsidR="00B93B47">
              <w:rPr>
                <w:rFonts w:ascii="Arial" w:eastAsia="Arial" w:hAnsi="Arial" w:cs="Arial"/>
                <w:b/>
                <w:color w:val="38761D"/>
                <w:sz w:val="20"/>
              </w:rPr>
              <w:t>15.</w:t>
            </w:r>
            <w:r w:rsidR="0069322B">
              <w:rPr>
                <w:rFonts w:ascii="Arial" w:eastAsia="Arial" w:hAnsi="Arial" w:cs="Arial"/>
                <w:b/>
                <w:color w:val="38761D"/>
                <w:sz w:val="20"/>
              </w:rPr>
              <w:t>05</w:t>
            </w:r>
          </w:p>
        </w:tc>
        <w:tc>
          <w:tcPr>
            <w:tcW w:w="8080" w:type="dxa"/>
          </w:tcPr>
          <w:p w14:paraId="1D9913C6" w14:textId="5367C184" w:rsidR="004C2756" w:rsidRDefault="0077326B" w:rsidP="0077326B">
            <w:pPr>
              <w:rPr>
                <w:rFonts w:ascii="Bookman Old Style" w:eastAsia="Calibri" w:hAnsi="Bookman Old Style" w:cs="Calibri"/>
                <w:color w:val="002060"/>
                <w:sz w:val="22"/>
                <w:szCs w:val="22"/>
              </w:rPr>
            </w:pPr>
            <w:r w:rsidRPr="00964125">
              <w:rPr>
                <w:rFonts w:ascii="Bookman Old Style" w:eastAsia="Calibri" w:hAnsi="Bookman Old Style" w:cs="Calibri"/>
                <w:b/>
                <w:bCs/>
                <w:color w:val="002060"/>
                <w:sz w:val="22"/>
                <w:szCs w:val="22"/>
              </w:rPr>
              <w:t xml:space="preserve">Planning </w:t>
            </w:r>
            <w:r w:rsidR="00BA6137">
              <w:rPr>
                <w:rFonts w:ascii="Bookman Old Style" w:eastAsia="Calibri" w:hAnsi="Bookman Old Style" w:cs="Calibri"/>
                <w:b/>
                <w:bCs/>
                <w:color w:val="002060"/>
                <w:sz w:val="22"/>
                <w:szCs w:val="22"/>
              </w:rPr>
              <w:t>&amp;</w:t>
            </w:r>
            <w:r w:rsidRPr="00964125">
              <w:rPr>
                <w:rFonts w:ascii="Bookman Old Style" w:eastAsia="Calibri" w:hAnsi="Bookman Old Style" w:cs="Calibri"/>
                <w:b/>
                <w:bCs/>
                <w:color w:val="002060"/>
                <w:sz w:val="22"/>
                <w:szCs w:val="22"/>
              </w:rPr>
              <w:t xml:space="preserve"> </w:t>
            </w:r>
            <w:hyperlink r:id="rId15" w:history="1">
              <w:r w:rsidR="009D5194" w:rsidRPr="00743C19">
                <w:rPr>
                  <w:rStyle w:val="Hyperlink"/>
                  <w:rFonts w:ascii="Bookman Old Style" w:eastAsia="Calibri" w:hAnsi="Bookman Old Style" w:cs="Calibri"/>
                  <w:b/>
                  <w:bCs/>
                  <w:sz w:val="22"/>
                  <w:szCs w:val="22"/>
                </w:rPr>
                <w:t>Agenda items</w:t>
              </w:r>
            </w:hyperlink>
            <w:r w:rsidR="009D5194" w:rsidRPr="00964125">
              <w:rPr>
                <w:rFonts w:ascii="Bookman Old Style" w:eastAsia="Calibri" w:hAnsi="Bookman Old Style" w:cs="Calibri"/>
                <w:b/>
                <w:bCs/>
                <w:color w:val="002060"/>
                <w:sz w:val="22"/>
                <w:szCs w:val="22"/>
              </w:rPr>
              <w:t xml:space="preserve"> for Athens meeting</w:t>
            </w:r>
            <w:r w:rsidR="004A3925">
              <w:rPr>
                <w:rFonts w:ascii="Bookman Old Style" w:eastAsia="Calibri" w:hAnsi="Bookman Old Style" w:cs="Calibri"/>
                <w:b/>
                <w:bCs/>
                <w:color w:val="002060"/>
                <w:sz w:val="22"/>
                <w:szCs w:val="22"/>
              </w:rPr>
              <w:t xml:space="preserve"> 29-31 March</w:t>
            </w:r>
            <w:r w:rsidR="009C7581">
              <w:rPr>
                <w:rFonts w:ascii="Bookman Old Style" w:eastAsia="Calibri" w:hAnsi="Bookman Old Style" w:cs="Calibri"/>
                <w:b/>
                <w:bCs/>
                <w:color w:val="002060"/>
                <w:sz w:val="22"/>
                <w:szCs w:val="22"/>
              </w:rPr>
              <w:t>, 2023</w:t>
            </w:r>
            <w:r w:rsidRPr="009C7581">
              <w:rPr>
                <w:rFonts w:ascii="Bookman Old Style" w:eastAsia="Calibri" w:hAnsi="Bookman Old Style" w:cs="Calibri"/>
                <w:color w:val="002060"/>
                <w:sz w:val="22"/>
                <w:szCs w:val="22"/>
              </w:rPr>
              <w:t>(MG)</w:t>
            </w:r>
          </w:p>
          <w:p w14:paraId="5F18D912" w14:textId="3EFEB47F" w:rsidR="00757285" w:rsidRPr="006A5707" w:rsidRDefault="00757285">
            <w:pPr>
              <w:pStyle w:val="ListParagraph"/>
              <w:numPr>
                <w:ilvl w:val="0"/>
                <w:numId w:val="18"/>
              </w:numPr>
              <w:jc w:val="left"/>
              <w:rPr>
                <w:rFonts w:ascii="Bookman Old Style" w:eastAsia="Calibri" w:hAnsi="Bookman Old Style" w:cs="Calibri"/>
                <w:color w:val="000000" w:themeColor="text1"/>
                <w:sz w:val="20"/>
                <w:szCs w:val="20"/>
              </w:rPr>
            </w:pPr>
            <w:r w:rsidRPr="006A5707">
              <w:rPr>
                <w:rFonts w:ascii="Bookman Old Style" w:eastAsia="Calibri" w:hAnsi="Bookman Old Style" w:cs="Calibri"/>
                <w:color w:val="000000" w:themeColor="text1"/>
                <w:sz w:val="20"/>
                <w:szCs w:val="20"/>
              </w:rPr>
              <w:t>A preparation folder is available under WP1 Google drive with all relevant planning information from MG</w:t>
            </w:r>
            <w:r w:rsidR="00D7521B">
              <w:rPr>
                <w:rFonts w:ascii="Bookman Old Style" w:eastAsia="Calibri" w:hAnsi="Bookman Old Style" w:cs="Calibri"/>
                <w:color w:val="000000" w:themeColor="text1"/>
                <w:sz w:val="20"/>
                <w:szCs w:val="20"/>
              </w:rPr>
              <w:t xml:space="preserve"> and colleagues at </w:t>
            </w:r>
            <w:r w:rsidRPr="006A5707">
              <w:rPr>
                <w:rFonts w:ascii="Bookman Old Style" w:eastAsia="Calibri" w:hAnsi="Bookman Old Style" w:cs="Calibri"/>
                <w:color w:val="000000" w:themeColor="text1"/>
                <w:sz w:val="20"/>
                <w:szCs w:val="20"/>
              </w:rPr>
              <w:t>NKUA.</w:t>
            </w:r>
          </w:p>
          <w:p w14:paraId="1C991E20" w14:textId="77CF5DAF" w:rsidR="00757285" w:rsidRPr="006A5707" w:rsidRDefault="00757285">
            <w:pPr>
              <w:pStyle w:val="ListParagraph"/>
              <w:numPr>
                <w:ilvl w:val="0"/>
                <w:numId w:val="18"/>
              </w:numPr>
              <w:jc w:val="left"/>
              <w:rPr>
                <w:rFonts w:ascii="Bookman Old Style" w:eastAsia="Calibri" w:hAnsi="Bookman Old Style" w:cs="Calibri"/>
                <w:color w:val="000000" w:themeColor="text1"/>
                <w:sz w:val="20"/>
                <w:szCs w:val="20"/>
              </w:rPr>
            </w:pPr>
            <w:r w:rsidRPr="006A5707">
              <w:rPr>
                <w:rFonts w:ascii="Bookman Old Style" w:eastAsia="Calibri" w:hAnsi="Bookman Old Style" w:cs="Calibri"/>
                <w:color w:val="000000" w:themeColor="text1"/>
                <w:sz w:val="20"/>
                <w:szCs w:val="20"/>
              </w:rPr>
              <w:t xml:space="preserve">There will be a </w:t>
            </w:r>
            <w:r w:rsidR="00D7521B">
              <w:rPr>
                <w:rFonts w:ascii="Bookman Old Style" w:eastAsia="Calibri" w:hAnsi="Bookman Old Style" w:cs="Calibri"/>
                <w:color w:val="000000" w:themeColor="text1"/>
                <w:sz w:val="20"/>
                <w:szCs w:val="20"/>
              </w:rPr>
              <w:t xml:space="preserve">half-yearly </w:t>
            </w:r>
            <w:r w:rsidRPr="006A5707">
              <w:rPr>
                <w:rFonts w:ascii="Bookman Old Style" w:eastAsia="Calibri" w:hAnsi="Bookman Old Style" w:cs="Calibri"/>
                <w:color w:val="000000" w:themeColor="text1"/>
                <w:sz w:val="20"/>
                <w:szCs w:val="20"/>
              </w:rPr>
              <w:t>Steering Committee meeting, as required by the CA. All partners should ensure someone at the right level is representing their organisation at the Athens meeting.</w:t>
            </w:r>
          </w:p>
          <w:p w14:paraId="5E98BB7F" w14:textId="04272DCF" w:rsidR="006A5707" w:rsidRPr="00BA6137" w:rsidRDefault="006A5707">
            <w:pPr>
              <w:pStyle w:val="ListParagraph"/>
              <w:numPr>
                <w:ilvl w:val="0"/>
                <w:numId w:val="18"/>
              </w:numPr>
              <w:jc w:val="left"/>
              <w:rPr>
                <w:rFonts w:ascii="Bookman Old Style" w:eastAsia="Calibri" w:hAnsi="Bookman Old Style" w:cs="Calibri"/>
                <w:color w:val="385623"/>
                <w:sz w:val="20"/>
                <w:szCs w:val="20"/>
              </w:rPr>
            </w:pPr>
            <w:r>
              <w:rPr>
                <w:rFonts w:ascii="Bookman Old Style" w:eastAsia="Calibri" w:hAnsi="Bookman Old Style" w:cs="Calibri"/>
                <w:color w:val="000000" w:themeColor="text1"/>
                <w:sz w:val="20"/>
                <w:szCs w:val="20"/>
              </w:rPr>
              <w:t>N</w:t>
            </w:r>
            <w:r w:rsidR="00BA6137">
              <w:rPr>
                <w:rFonts w:ascii="Bookman Old Style" w:eastAsia="Calibri" w:hAnsi="Bookman Old Style" w:cs="Calibri"/>
                <w:color w:val="000000" w:themeColor="text1"/>
                <w:sz w:val="20"/>
                <w:szCs w:val="20"/>
              </w:rPr>
              <w:t>K</w:t>
            </w:r>
            <w:r>
              <w:rPr>
                <w:rFonts w:ascii="Bookman Old Style" w:eastAsia="Calibri" w:hAnsi="Bookman Old Style" w:cs="Calibri"/>
                <w:color w:val="000000" w:themeColor="text1"/>
                <w:sz w:val="20"/>
                <w:szCs w:val="20"/>
              </w:rPr>
              <w:t>UA went through the agenda items they have proposed (</w:t>
            </w:r>
            <w:r w:rsidRPr="00BA6137">
              <w:rPr>
                <w:rFonts w:ascii="Bookman Old Style" w:eastAsia="Calibri" w:hAnsi="Bookman Old Style" w:cs="Calibri"/>
                <w:color w:val="385623"/>
                <w:sz w:val="20"/>
                <w:szCs w:val="20"/>
              </w:rPr>
              <w:t xml:space="preserve">see </w:t>
            </w:r>
            <w:r w:rsidR="00D7521B">
              <w:rPr>
                <w:rFonts w:ascii="Bookman Old Style" w:eastAsia="Calibri" w:hAnsi="Bookman Old Style" w:cs="Calibri"/>
                <w:color w:val="385623"/>
                <w:sz w:val="20"/>
                <w:szCs w:val="20"/>
              </w:rPr>
              <w:t>m</w:t>
            </w:r>
            <w:r w:rsidR="00BA6137">
              <w:rPr>
                <w:rFonts w:ascii="Bookman Old Style" w:eastAsia="Calibri" w:hAnsi="Bookman Old Style" w:cs="Calibri"/>
                <w:color w:val="385623"/>
                <w:sz w:val="20"/>
                <w:szCs w:val="20"/>
              </w:rPr>
              <w:t>ain</w:t>
            </w:r>
            <w:r w:rsidRPr="00BA6137">
              <w:rPr>
                <w:rFonts w:ascii="Bookman Old Style" w:eastAsia="Calibri" w:hAnsi="Bookman Old Style" w:cs="Calibri"/>
                <w:color w:val="385623"/>
                <w:sz w:val="20"/>
                <w:szCs w:val="20"/>
              </w:rPr>
              <w:t xml:space="preserve"> ppt slide</w:t>
            </w:r>
            <w:r w:rsidR="00D7521B">
              <w:rPr>
                <w:rFonts w:ascii="Bookman Old Style" w:eastAsia="Calibri" w:hAnsi="Bookman Old Style" w:cs="Calibri"/>
                <w:color w:val="385623"/>
                <w:sz w:val="20"/>
                <w:szCs w:val="20"/>
              </w:rPr>
              <w:t>s 13 and</w:t>
            </w:r>
            <w:r w:rsidR="00BA6137" w:rsidRPr="00BA6137">
              <w:rPr>
                <w:rFonts w:ascii="Bookman Old Style" w:eastAsia="Calibri" w:hAnsi="Bookman Old Style" w:cs="Calibri"/>
                <w:color w:val="385623"/>
                <w:sz w:val="20"/>
                <w:szCs w:val="20"/>
              </w:rPr>
              <w:t>14</w:t>
            </w:r>
            <w:r w:rsidRPr="00BA6137">
              <w:rPr>
                <w:rFonts w:ascii="Bookman Old Style" w:eastAsia="Calibri" w:hAnsi="Bookman Old Style" w:cs="Calibri"/>
                <w:color w:val="385623"/>
                <w:sz w:val="20"/>
                <w:szCs w:val="20"/>
              </w:rPr>
              <w:t>).</w:t>
            </w:r>
          </w:p>
          <w:p w14:paraId="5C384F7C" w14:textId="6FAA64A7" w:rsidR="006A5707" w:rsidRDefault="00BA6137">
            <w:pPr>
              <w:pStyle w:val="ListParagraph"/>
              <w:numPr>
                <w:ilvl w:val="0"/>
                <w:numId w:val="18"/>
              </w:numPr>
              <w:jc w:val="left"/>
              <w:rPr>
                <w:rFonts w:ascii="Bookman Old Style" w:eastAsia="Calibri" w:hAnsi="Bookman Old Style" w:cs="Calibri"/>
                <w:color w:val="000000" w:themeColor="text1"/>
                <w:sz w:val="20"/>
                <w:szCs w:val="20"/>
              </w:rPr>
            </w:pPr>
            <w:r>
              <w:rPr>
                <w:rFonts w:ascii="Bookman Old Style" w:eastAsia="Calibri" w:hAnsi="Bookman Old Style" w:cs="Calibri"/>
                <w:color w:val="000000" w:themeColor="text1"/>
                <w:sz w:val="20"/>
                <w:szCs w:val="20"/>
              </w:rPr>
              <w:t xml:space="preserve">Ca </w:t>
            </w:r>
            <w:r w:rsidR="005C42B1">
              <w:rPr>
                <w:rFonts w:ascii="Bookman Old Style" w:eastAsia="Calibri" w:hAnsi="Bookman Old Style" w:cs="Calibri"/>
                <w:color w:val="000000" w:themeColor="text1"/>
                <w:sz w:val="20"/>
                <w:szCs w:val="20"/>
              </w:rPr>
              <w:t>2-</w:t>
            </w:r>
            <w:r w:rsidR="006A5707" w:rsidRPr="006A5707">
              <w:rPr>
                <w:rFonts w:ascii="Bookman Old Style" w:eastAsia="Calibri" w:hAnsi="Bookman Old Style" w:cs="Calibri"/>
                <w:color w:val="000000" w:themeColor="text1"/>
                <w:sz w:val="20"/>
                <w:szCs w:val="20"/>
              </w:rPr>
              <w:t>2½ hour</w:t>
            </w:r>
            <w:r>
              <w:rPr>
                <w:rFonts w:ascii="Bookman Old Style" w:eastAsia="Calibri" w:hAnsi="Bookman Old Style" w:cs="Calibri"/>
                <w:color w:val="000000" w:themeColor="text1"/>
                <w:sz w:val="20"/>
                <w:szCs w:val="20"/>
              </w:rPr>
              <w:t>s</w:t>
            </w:r>
            <w:r w:rsidR="006A5707" w:rsidRPr="006A5707">
              <w:rPr>
                <w:rFonts w:ascii="Bookman Old Style" w:eastAsia="Calibri" w:hAnsi="Bookman Old Style" w:cs="Calibri"/>
                <w:color w:val="000000" w:themeColor="text1"/>
                <w:sz w:val="20"/>
                <w:szCs w:val="20"/>
              </w:rPr>
              <w:t xml:space="preserve"> will be scheduled in for the Scientific Advisory Board on either the second or third day.</w:t>
            </w:r>
          </w:p>
          <w:p w14:paraId="35F03FEA" w14:textId="7A922302" w:rsidR="00BA6137" w:rsidRPr="006A5707" w:rsidRDefault="00BA6137">
            <w:pPr>
              <w:pStyle w:val="ListParagraph"/>
              <w:numPr>
                <w:ilvl w:val="0"/>
                <w:numId w:val="18"/>
              </w:numPr>
              <w:jc w:val="left"/>
              <w:rPr>
                <w:rFonts w:ascii="Bookman Old Style" w:eastAsia="Calibri" w:hAnsi="Bookman Old Style" w:cs="Calibri"/>
                <w:color w:val="000000" w:themeColor="text1"/>
                <w:sz w:val="20"/>
                <w:szCs w:val="20"/>
              </w:rPr>
            </w:pPr>
            <w:r>
              <w:rPr>
                <w:rFonts w:ascii="Bookman Old Style" w:eastAsia="Calibri" w:hAnsi="Bookman Old Style" w:cs="Calibri"/>
                <w:color w:val="000000" w:themeColor="text1"/>
                <w:sz w:val="20"/>
                <w:szCs w:val="20"/>
              </w:rPr>
              <w:t>Members of the Ethics Advisory Board will also be invited and may attend sessions virtually where applicable.</w:t>
            </w:r>
          </w:p>
          <w:p w14:paraId="78B3FFA8" w14:textId="4E77B80C" w:rsidR="006A5707" w:rsidRPr="006A5707" w:rsidRDefault="00757285" w:rsidP="00922148">
            <w:pPr>
              <w:pStyle w:val="ListParagraph"/>
              <w:jc w:val="left"/>
              <w:rPr>
                <w:rFonts w:ascii="Bookman Old Style" w:eastAsia="Calibri" w:hAnsi="Bookman Old Style" w:cs="Calibri"/>
                <w:color w:val="FF0000"/>
                <w:sz w:val="20"/>
                <w:szCs w:val="20"/>
              </w:rPr>
            </w:pPr>
            <w:r w:rsidRPr="006A5707">
              <w:rPr>
                <w:rFonts w:ascii="Bookman Old Style" w:eastAsia="Calibri" w:hAnsi="Bookman Old Style" w:cs="Calibri"/>
                <w:b/>
                <w:bCs/>
                <w:color w:val="FF0000"/>
                <w:sz w:val="20"/>
                <w:szCs w:val="20"/>
                <w:u w:val="single"/>
              </w:rPr>
              <w:t>Action</w:t>
            </w:r>
            <w:r w:rsidR="006A5707" w:rsidRPr="006A5707">
              <w:rPr>
                <w:rFonts w:ascii="Bookman Old Style" w:eastAsia="Calibri" w:hAnsi="Bookman Old Style" w:cs="Calibri"/>
                <w:b/>
                <w:bCs/>
                <w:color w:val="FF0000"/>
                <w:sz w:val="20"/>
                <w:szCs w:val="20"/>
                <w:u w:val="single"/>
              </w:rPr>
              <w:t>/</w:t>
            </w:r>
            <w:r w:rsidRPr="006A5707">
              <w:rPr>
                <w:rFonts w:ascii="Bookman Old Style" w:eastAsia="Calibri" w:hAnsi="Bookman Old Style" w:cs="Calibri"/>
                <w:b/>
                <w:bCs/>
                <w:color w:val="FF0000"/>
                <w:sz w:val="20"/>
                <w:szCs w:val="20"/>
                <w:u w:val="single"/>
              </w:rPr>
              <w:t>To Do</w:t>
            </w:r>
            <w:r w:rsidR="006A5707" w:rsidRPr="006A5707">
              <w:rPr>
                <w:rFonts w:ascii="Bookman Old Style" w:eastAsia="Calibri" w:hAnsi="Bookman Old Style" w:cs="Calibri"/>
                <w:b/>
                <w:bCs/>
                <w:color w:val="FF0000"/>
                <w:sz w:val="20"/>
                <w:szCs w:val="20"/>
                <w:u w:val="single"/>
              </w:rPr>
              <w:t>:</w:t>
            </w:r>
            <w:r w:rsidRPr="006A5707">
              <w:rPr>
                <w:rFonts w:ascii="Bookman Old Style" w:eastAsia="Calibri" w:hAnsi="Bookman Old Style" w:cs="Calibri"/>
                <w:color w:val="FF0000"/>
                <w:sz w:val="20"/>
                <w:szCs w:val="20"/>
              </w:rPr>
              <w:t xml:space="preserve"> Everyone asked to populate points for the agenda </w:t>
            </w:r>
            <w:r w:rsidR="00BA6137">
              <w:rPr>
                <w:rFonts w:ascii="Bookman Old Style" w:eastAsia="Calibri" w:hAnsi="Bookman Old Style" w:cs="Calibri"/>
                <w:color w:val="FF0000"/>
                <w:sz w:val="20"/>
                <w:szCs w:val="20"/>
              </w:rPr>
              <w:t xml:space="preserve">by COB Wednesday 15/02/2023 </w:t>
            </w:r>
            <w:r w:rsidRPr="006A5707">
              <w:rPr>
                <w:rFonts w:ascii="Bookman Old Style" w:eastAsia="Calibri" w:hAnsi="Bookman Old Style" w:cs="Calibri"/>
                <w:color w:val="FF0000"/>
                <w:sz w:val="20"/>
                <w:szCs w:val="20"/>
              </w:rPr>
              <w:t>together with approx. time needed for each requested point</w:t>
            </w:r>
            <w:r w:rsidR="00BA6137">
              <w:rPr>
                <w:rFonts w:ascii="Bookman Old Style" w:eastAsia="Calibri" w:hAnsi="Bookman Old Style" w:cs="Calibri"/>
                <w:color w:val="FF0000"/>
                <w:sz w:val="20"/>
                <w:szCs w:val="20"/>
              </w:rPr>
              <w:t>.</w:t>
            </w:r>
            <w:r w:rsidRPr="006A5707">
              <w:rPr>
                <w:rFonts w:ascii="Bookman Old Style" w:eastAsia="Calibri" w:hAnsi="Bookman Old Style" w:cs="Calibri"/>
                <w:color w:val="FF0000"/>
                <w:sz w:val="20"/>
                <w:szCs w:val="20"/>
              </w:rPr>
              <w:t xml:space="preserve">  </w:t>
            </w:r>
          </w:p>
          <w:p w14:paraId="724008A2" w14:textId="285BF982" w:rsidR="00757285" w:rsidRPr="006A5707" w:rsidRDefault="00757285" w:rsidP="006A5707">
            <w:pPr>
              <w:pStyle w:val="ListParagraph"/>
              <w:rPr>
                <w:rFonts w:ascii="Bookman Old Style" w:eastAsia="Calibri" w:hAnsi="Bookman Old Style" w:cs="Calibri"/>
                <w:color w:val="FF0000"/>
                <w:sz w:val="20"/>
                <w:szCs w:val="20"/>
              </w:rPr>
            </w:pPr>
            <w:r w:rsidRPr="006A5707">
              <w:rPr>
                <w:rFonts w:ascii="Bookman Old Style" w:eastAsia="Calibri" w:hAnsi="Bookman Old Style" w:cs="Calibri"/>
                <w:color w:val="FF0000"/>
                <w:sz w:val="20"/>
                <w:szCs w:val="20"/>
              </w:rPr>
              <w:t>A meeting will be set up with the PCO and NKUA to finalise the agenda</w:t>
            </w:r>
            <w:r w:rsidR="006A5707">
              <w:rPr>
                <w:rFonts w:ascii="Bookman Old Style" w:eastAsia="Calibri" w:hAnsi="Bookman Old Style" w:cs="Calibri"/>
                <w:color w:val="FF0000"/>
                <w:sz w:val="20"/>
                <w:szCs w:val="20"/>
              </w:rPr>
              <w:t>.</w:t>
            </w:r>
            <w:r w:rsidRPr="006A5707">
              <w:rPr>
                <w:rFonts w:ascii="Bookman Old Style" w:eastAsia="Calibri" w:hAnsi="Bookman Old Style" w:cs="Calibri"/>
                <w:color w:val="FF0000"/>
                <w:sz w:val="20"/>
                <w:szCs w:val="20"/>
              </w:rPr>
              <w:t xml:space="preserve"> </w:t>
            </w:r>
          </w:p>
        </w:tc>
      </w:tr>
      <w:tr w:rsidR="004C2756" w:rsidRPr="008420F5" w14:paraId="39F57FC7" w14:textId="77777777" w:rsidTr="0008721E">
        <w:trPr>
          <w:trHeight w:val="479"/>
          <w:jc w:val="center"/>
        </w:trPr>
        <w:tc>
          <w:tcPr>
            <w:tcW w:w="1413" w:type="dxa"/>
          </w:tcPr>
          <w:p w14:paraId="18039071" w14:textId="591FF356" w:rsidR="00306739" w:rsidRDefault="00306739" w:rsidP="00306739">
            <w:r>
              <w:rPr>
                <w:rFonts w:ascii="Arial" w:eastAsia="Arial" w:hAnsi="Arial" w:cs="Arial"/>
                <w:b/>
                <w:color w:val="444444"/>
                <w:sz w:val="20"/>
              </w:rPr>
              <w:t>OMT: 2023-</w:t>
            </w:r>
            <w:r w:rsidR="0069322B">
              <w:rPr>
                <w:rFonts w:ascii="Arial" w:eastAsia="Arial" w:hAnsi="Arial" w:cs="Arial"/>
                <w:b/>
                <w:color w:val="444444"/>
                <w:sz w:val="20"/>
              </w:rPr>
              <w:t>02-10</w:t>
            </w:r>
            <w:r>
              <w:rPr>
                <w:rFonts w:ascii="Arial" w:eastAsia="Arial" w:hAnsi="Arial" w:cs="Arial"/>
                <w:b/>
                <w:color w:val="444444"/>
                <w:sz w:val="20"/>
              </w:rPr>
              <w:t>-#</w:t>
            </w:r>
            <w:r w:rsidR="0069322B">
              <w:rPr>
                <w:rFonts w:ascii="Arial" w:eastAsia="Arial" w:hAnsi="Arial" w:cs="Arial"/>
                <w:b/>
                <w:color w:val="444444"/>
                <w:sz w:val="20"/>
              </w:rPr>
              <w:t>09</w:t>
            </w:r>
          </w:p>
          <w:p w14:paraId="3975A0F8" w14:textId="735DF363" w:rsidR="004C2756" w:rsidRDefault="00306739" w:rsidP="00306739">
            <w:pPr>
              <w:rPr>
                <w:rFonts w:ascii="Arial" w:eastAsia="Arial" w:hAnsi="Arial" w:cs="Arial"/>
                <w:b/>
                <w:color w:val="444444"/>
                <w:sz w:val="20"/>
              </w:rPr>
            </w:pPr>
            <w:r>
              <w:rPr>
                <w:rFonts w:ascii="Arial" w:eastAsia="Arial" w:hAnsi="Arial" w:cs="Arial"/>
                <w:b/>
                <w:color w:val="38761D"/>
                <w:sz w:val="20"/>
              </w:rPr>
              <w:t xml:space="preserve"> </w:t>
            </w:r>
            <w:r w:rsidR="00B93B47">
              <w:rPr>
                <w:rFonts w:ascii="Arial" w:eastAsia="Arial" w:hAnsi="Arial" w:cs="Arial"/>
                <w:b/>
                <w:color w:val="38761D"/>
                <w:sz w:val="20"/>
              </w:rPr>
              <w:t>15.</w:t>
            </w:r>
            <w:r w:rsidR="0069322B">
              <w:rPr>
                <w:rFonts w:ascii="Arial" w:eastAsia="Arial" w:hAnsi="Arial" w:cs="Arial"/>
                <w:b/>
                <w:color w:val="38761D"/>
                <w:sz w:val="20"/>
              </w:rPr>
              <w:t>05</w:t>
            </w:r>
            <w:r>
              <w:rPr>
                <w:rFonts w:ascii="Arial" w:eastAsia="Arial" w:hAnsi="Arial" w:cs="Arial"/>
                <w:b/>
                <w:color w:val="38761D"/>
                <w:sz w:val="20"/>
              </w:rPr>
              <w:t>-15.25</w:t>
            </w:r>
          </w:p>
        </w:tc>
        <w:tc>
          <w:tcPr>
            <w:tcW w:w="8080" w:type="dxa"/>
          </w:tcPr>
          <w:p w14:paraId="5E2B3629" w14:textId="77777777" w:rsidR="005C23AE" w:rsidRDefault="00306739" w:rsidP="001B5F56">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sz w:val="22"/>
                <w:szCs w:val="22"/>
                <w:lang w:eastAsia="en-US"/>
              </w:rPr>
            </w:pPr>
            <w:r w:rsidRPr="00964125">
              <w:rPr>
                <w:rFonts w:ascii="Bookman Old Style" w:eastAsia="Calibri" w:hAnsi="Bookman Old Style" w:cs="Calibri"/>
                <w:b/>
                <w:bCs/>
                <w:color w:val="002060"/>
                <w:sz w:val="21"/>
                <w:szCs w:val="21"/>
                <w:lang w:eastAsia="en-US"/>
              </w:rPr>
              <w:t>Updates from WP2-WP8</w:t>
            </w:r>
            <w:r w:rsidR="005C23AE" w:rsidRPr="00964125">
              <w:rPr>
                <w:rFonts w:ascii="Bookman Old Style" w:eastAsia="Calibri" w:hAnsi="Bookman Old Style" w:cs="Calibri"/>
                <w:b/>
                <w:bCs/>
                <w:color w:val="002060"/>
                <w:sz w:val="21"/>
                <w:szCs w:val="21"/>
                <w:lang w:eastAsia="en-US"/>
              </w:rPr>
              <w:t xml:space="preserve"> </w:t>
            </w:r>
            <w:r w:rsidRPr="00B93B47">
              <w:rPr>
                <w:rFonts w:ascii="Bookman Old Style" w:eastAsia="Calibri" w:hAnsi="Bookman Old Style" w:cs="Calibri"/>
                <w:color w:val="002060"/>
                <w:sz w:val="22"/>
                <w:szCs w:val="22"/>
                <w:lang w:eastAsia="en-US"/>
              </w:rPr>
              <w:t>(WP Leaders)</w:t>
            </w:r>
            <w:r w:rsidRPr="00436029">
              <w:rPr>
                <w:rFonts w:ascii="Bookman Old Style" w:eastAsia="Calibri" w:hAnsi="Bookman Old Style" w:cs="Calibri"/>
                <w:b/>
                <w:bCs/>
                <w:color w:val="002060"/>
                <w:sz w:val="22"/>
                <w:szCs w:val="22"/>
                <w:lang w:eastAsia="en-US"/>
              </w:rPr>
              <w:t xml:space="preserve"> </w:t>
            </w:r>
          </w:p>
          <w:p w14:paraId="70AD0DC0" w14:textId="1BC75840" w:rsidR="004C2756" w:rsidRPr="00D7521B" w:rsidRDefault="006A5707" w:rsidP="0069322B">
            <w:pPr>
              <w:pBdr>
                <w:top w:val="none" w:sz="4" w:space="0" w:color="000000"/>
                <w:left w:val="none" w:sz="4" w:space="0" w:color="000000"/>
                <w:bottom w:val="none" w:sz="4" w:space="0" w:color="000000"/>
                <w:right w:val="none" w:sz="4" w:space="0" w:color="000000"/>
                <w:between w:val="none" w:sz="4" w:space="0" w:color="000000"/>
              </w:pBdr>
              <w:tabs>
                <w:tab w:val="num" w:pos="720"/>
              </w:tabs>
              <w:spacing w:after="120"/>
              <w:jc w:val="both"/>
              <w:outlineLvl w:val="0"/>
              <w:rPr>
                <w:rFonts w:ascii="Bookman Old Style" w:eastAsia="Calibri" w:hAnsi="Bookman Old Style" w:cs="Calibri"/>
                <w:b/>
                <w:bCs/>
                <w:color w:val="002060"/>
              </w:rPr>
            </w:pPr>
            <w:r w:rsidRPr="00922148">
              <w:rPr>
                <w:rFonts w:ascii="Bookman Old Style" w:eastAsia="Calibri" w:hAnsi="Bookman Old Style" w:cs="Calibri"/>
                <w:i/>
                <w:iCs/>
                <w:color w:val="385623"/>
                <w:sz w:val="20"/>
                <w:szCs w:val="20"/>
              </w:rPr>
              <w:t xml:space="preserve">  </w:t>
            </w:r>
            <w:r w:rsidRPr="00D7521B">
              <w:rPr>
                <w:rFonts w:ascii="Bookman Old Style" w:eastAsia="Calibri" w:hAnsi="Bookman Old Style" w:cs="Calibri"/>
                <w:color w:val="385623"/>
                <w:sz w:val="20"/>
                <w:szCs w:val="20"/>
              </w:rPr>
              <w:t>See Power</w:t>
            </w:r>
            <w:r w:rsidR="00D7521B" w:rsidRPr="00D7521B">
              <w:rPr>
                <w:rFonts w:ascii="Bookman Old Style" w:eastAsia="Calibri" w:hAnsi="Bookman Old Style" w:cs="Calibri"/>
                <w:color w:val="385623"/>
                <w:sz w:val="20"/>
                <w:szCs w:val="20"/>
              </w:rPr>
              <w:t>P</w:t>
            </w:r>
            <w:r w:rsidRPr="00D7521B">
              <w:rPr>
                <w:rFonts w:ascii="Bookman Old Style" w:eastAsia="Calibri" w:hAnsi="Bookman Old Style" w:cs="Calibri"/>
                <w:color w:val="385623"/>
                <w:sz w:val="20"/>
                <w:szCs w:val="20"/>
              </w:rPr>
              <w:t>oint Presentation: Updates from WP2-WP</w:t>
            </w:r>
            <w:r w:rsidR="00D7521B" w:rsidRPr="00D7521B">
              <w:rPr>
                <w:rFonts w:ascii="Bookman Old Style" w:eastAsia="Calibri" w:hAnsi="Bookman Old Style" w:cs="Calibri"/>
                <w:color w:val="385623"/>
                <w:sz w:val="20"/>
                <w:szCs w:val="20"/>
              </w:rPr>
              <w:t>9 for Updates and Actions.</w:t>
            </w:r>
          </w:p>
        </w:tc>
      </w:tr>
      <w:tr w:rsidR="003E3C43" w:rsidRPr="008420F5" w14:paraId="18CF0989" w14:textId="77777777" w:rsidTr="0008721E">
        <w:trPr>
          <w:trHeight w:val="479"/>
          <w:jc w:val="center"/>
        </w:trPr>
        <w:tc>
          <w:tcPr>
            <w:tcW w:w="1413" w:type="dxa"/>
          </w:tcPr>
          <w:p w14:paraId="66011FD2" w14:textId="5723431B" w:rsidR="003E3C43" w:rsidRDefault="003E3C43" w:rsidP="003E3C43">
            <w:pPr>
              <w:rPr>
                <w:rFonts w:ascii="Arial" w:eastAsia="Arial" w:hAnsi="Arial" w:cs="Arial"/>
                <w:b/>
                <w:color w:val="444444"/>
                <w:sz w:val="20"/>
              </w:rPr>
            </w:pPr>
            <w:r>
              <w:rPr>
                <w:rFonts w:ascii="Arial" w:eastAsia="Arial" w:hAnsi="Arial" w:cs="Arial"/>
                <w:b/>
                <w:color w:val="444444"/>
                <w:sz w:val="20"/>
              </w:rPr>
              <w:t>OMT: 2023-0</w:t>
            </w:r>
            <w:r w:rsidR="0069322B">
              <w:rPr>
                <w:rFonts w:ascii="Arial" w:eastAsia="Arial" w:hAnsi="Arial" w:cs="Arial"/>
                <w:b/>
                <w:color w:val="444444"/>
                <w:sz w:val="20"/>
              </w:rPr>
              <w:t>2</w:t>
            </w:r>
            <w:r>
              <w:rPr>
                <w:rFonts w:ascii="Arial" w:eastAsia="Arial" w:hAnsi="Arial" w:cs="Arial"/>
                <w:b/>
                <w:color w:val="444444"/>
                <w:sz w:val="20"/>
              </w:rPr>
              <w:t>-1</w:t>
            </w:r>
            <w:r w:rsidR="0069322B">
              <w:rPr>
                <w:rFonts w:ascii="Arial" w:eastAsia="Arial" w:hAnsi="Arial" w:cs="Arial"/>
                <w:b/>
                <w:color w:val="444444"/>
                <w:sz w:val="20"/>
              </w:rPr>
              <w:t>0</w:t>
            </w:r>
            <w:r>
              <w:rPr>
                <w:rFonts w:ascii="Arial" w:eastAsia="Arial" w:hAnsi="Arial" w:cs="Arial"/>
                <w:b/>
                <w:color w:val="444444"/>
                <w:sz w:val="20"/>
              </w:rPr>
              <w:t>-</w:t>
            </w:r>
            <w:r w:rsidR="00A15F57">
              <w:rPr>
                <w:rFonts w:ascii="Arial" w:eastAsia="Arial" w:hAnsi="Arial" w:cs="Arial"/>
                <w:b/>
                <w:color w:val="444444"/>
                <w:sz w:val="20"/>
              </w:rPr>
              <w:t>#</w:t>
            </w:r>
            <w:r w:rsidR="00F6736F">
              <w:rPr>
                <w:rFonts w:ascii="Arial" w:eastAsia="Arial" w:hAnsi="Arial" w:cs="Arial"/>
                <w:b/>
                <w:color w:val="444444"/>
                <w:sz w:val="20"/>
              </w:rPr>
              <w:t>1</w:t>
            </w:r>
            <w:r w:rsidR="0069322B">
              <w:rPr>
                <w:rFonts w:ascii="Arial" w:eastAsia="Arial" w:hAnsi="Arial" w:cs="Arial"/>
                <w:b/>
                <w:color w:val="444444"/>
                <w:sz w:val="20"/>
              </w:rPr>
              <w:t>0</w:t>
            </w:r>
          </w:p>
          <w:p w14:paraId="7D5E231F" w14:textId="2B5357D9" w:rsidR="003E3C43" w:rsidRPr="00452913" w:rsidRDefault="003E3C43" w:rsidP="003D7AE7">
            <w:pPr>
              <w:spacing w:before="60" w:after="60"/>
              <w:rPr>
                <w:rFonts w:ascii="Bookman Old Style" w:hAnsi="Bookman Old Style" w:cs="Tahoma"/>
                <w:b/>
                <w:bCs/>
                <w:sz w:val="22"/>
                <w:szCs w:val="22"/>
              </w:rPr>
            </w:pPr>
            <w:r>
              <w:rPr>
                <w:rFonts w:ascii="Arial" w:eastAsia="Arial" w:hAnsi="Arial" w:cs="Arial"/>
                <w:b/>
                <w:color w:val="38761D"/>
                <w:sz w:val="20"/>
              </w:rPr>
              <w:t>15.25-15.30</w:t>
            </w:r>
          </w:p>
        </w:tc>
        <w:tc>
          <w:tcPr>
            <w:tcW w:w="8080" w:type="dxa"/>
          </w:tcPr>
          <w:p w14:paraId="60BCEACF" w14:textId="5370AA2A" w:rsidR="003E3C43" w:rsidRDefault="003E3C43" w:rsidP="004C2756">
            <w:pPr>
              <w:spacing w:before="60" w:after="60"/>
              <w:rPr>
                <w:rFonts w:ascii="Bookman Old Style" w:hAnsi="Bookman Old Style"/>
                <w:color w:val="002060"/>
                <w:sz w:val="22"/>
                <w:szCs w:val="22"/>
              </w:rPr>
            </w:pPr>
            <w:r w:rsidRPr="000535B3">
              <w:rPr>
                <w:rFonts w:ascii="Bookman Old Style" w:hAnsi="Bookman Old Style"/>
                <w:b/>
                <w:bCs/>
                <w:color w:val="002060"/>
                <w:sz w:val="22"/>
                <w:szCs w:val="22"/>
              </w:rPr>
              <w:t>Next OMT Meeting</w:t>
            </w:r>
            <w:r w:rsidR="003D7AE7">
              <w:rPr>
                <w:rFonts w:ascii="Bookman Old Style" w:hAnsi="Bookman Old Style"/>
                <w:b/>
                <w:bCs/>
                <w:color w:val="002060"/>
                <w:sz w:val="22"/>
                <w:szCs w:val="22"/>
              </w:rPr>
              <w:t xml:space="preserve">: </w:t>
            </w:r>
            <w:r w:rsidR="003D7AE7">
              <w:rPr>
                <w:rFonts w:ascii="Bookman Old Style" w:hAnsi="Bookman Old Style"/>
                <w:color w:val="002060"/>
                <w:sz w:val="22"/>
                <w:szCs w:val="22"/>
              </w:rPr>
              <w:t>10</w:t>
            </w:r>
            <w:r w:rsidR="003D7AE7" w:rsidRPr="0050368D">
              <w:rPr>
                <w:rFonts w:ascii="Bookman Old Style" w:hAnsi="Bookman Old Style"/>
                <w:color w:val="002060"/>
                <w:sz w:val="22"/>
                <w:szCs w:val="22"/>
              </w:rPr>
              <w:t xml:space="preserve"> </w:t>
            </w:r>
            <w:r w:rsidR="003D7AE7">
              <w:rPr>
                <w:rFonts w:ascii="Bookman Old Style" w:hAnsi="Bookman Old Style"/>
                <w:color w:val="002060"/>
                <w:sz w:val="22"/>
                <w:szCs w:val="22"/>
              </w:rPr>
              <w:t>March</w:t>
            </w:r>
            <w:r w:rsidR="003D7AE7" w:rsidRPr="0050368D">
              <w:rPr>
                <w:rFonts w:ascii="Bookman Old Style" w:hAnsi="Bookman Old Style"/>
                <w:color w:val="002060"/>
                <w:sz w:val="22"/>
                <w:szCs w:val="22"/>
              </w:rPr>
              <w:t xml:space="preserve"> 202</w:t>
            </w:r>
            <w:r w:rsidR="003D7AE7">
              <w:rPr>
                <w:rFonts w:ascii="Bookman Old Style" w:hAnsi="Bookman Old Style"/>
                <w:color w:val="002060"/>
                <w:sz w:val="22"/>
                <w:szCs w:val="22"/>
              </w:rPr>
              <w:t>3</w:t>
            </w:r>
            <w:r w:rsidR="003D7AE7" w:rsidRPr="0050368D">
              <w:rPr>
                <w:rFonts w:ascii="Bookman Old Style" w:hAnsi="Bookman Old Style"/>
                <w:color w:val="002060"/>
                <w:sz w:val="22"/>
                <w:szCs w:val="22"/>
              </w:rPr>
              <w:t>: 13.30-15.30</w:t>
            </w:r>
            <w:r w:rsidR="003D7AE7">
              <w:rPr>
                <w:rFonts w:ascii="Bookman Old Style" w:hAnsi="Bookman Old Style"/>
                <w:color w:val="002060"/>
                <w:sz w:val="22"/>
                <w:szCs w:val="22"/>
              </w:rPr>
              <w:t xml:space="preserve"> CET</w:t>
            </w:r>
          </w:p>
          <w:p w14:paraId="1F764F5B" w14:textId="3C139D7C" w:rsidR="003D7AE7" w:rsidRPr="006A5707" w:rsidRDefault="006A5707">
            <w:pPr>
              <w:pStyle w:val="ListParagraph"/>
              <w:numPr>
                <w:ilvl w:val="0"/>
                <w:numId w:val="19"/>
              </w:numPr>
              <w:spacing w:before="60" w:after="60"/>
              <w:rPr>
                <w:rFonts w:ascii="Bookman Old Style" w:hAnsi="Bookman Old Style"/>
                <w:color w:val="002060"/>
              </w:rPr>
            </w:pPr>
            <w:r w:rsidRPr="00922148">
              <w:rPr>
                <w:rFonts w:ascii="Bookman Old Style" w:hAnsi="Bookman Old Style"/>
                <w:color w:val="000000" w:themeColor="text1"/>
                <w:sz w:val="20"/>
                <w:szCs w:val="20"/>
              </w:rPr>
              <w:t>There being no further time the meeting was closed.</w:t>
            </w:r>
          </w:p>
        </w:tc>
      </w:tr>
    </w:tbl>
    <w:p w14:paraId="1119FCFE" w14:textId="06FA844A" w:rsidR="00A91C18" w:rsidRPr="00A91C18" w:rsidRDefault="00A91C18" w:rsidP="00A91C18">
      <w:pPr>
        <w:autoSpaceDE w:val="0"/>
        <w:autoSpaceDN w:val="0"/>
        <w:adjustRightInd w:val="0"/>
        <w:rPr>
          <w:rFonts w:eastAsia="MS Mincho"/>
          <w:color w:val="FF0000"/>
          <w:sz w:val="22"/>
          <w:szCs w:val="22"/>
          <w:lang w:eastAsia="en-US"/>
        </w:rPr>
      </w:pPr>
    </w:p>
    <w:sectPr w:rsidR="00A91C18" w:rsidRPr="00A91C18">
      <w:headerReference w:type="default" r:id="rId16"/>
      <w:footerReference w:type="default" r:id="rId17"/>
      <w:type w:val="continuous"/>
      <w:pgSz w:w="11900" w:h="16840"/>
      <w:pgMar w:top="851" w:right="1127"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26E5" w14:textId="77777777" w:rsidR="00024782" w:rsidRDefault="00024782">
      <w:r>
        <w:separator/>
      </w:r>
    </w:p>
  </w:endnote>
  <w:endnote w:type="continuationSeparator" w:id="0">
    <w:p w14:paraId="78D548D6" w14:textId="77777777" w:rsidR="00024782" w:rsidRDefault="00024782">
      <w:r>
        <w:continuationSeparator/>
      </w:r>
    </w:p>
  </w:endnote>
  <w:endnote w:type="continuationNotice" w:id="1">
    <w:p w14:paraId="36C560E8" w14:textId="77777777" w:rsidR="00024782" w:rsidRDefault="00024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7F5" w14:textId="77777777" w:rsidR="00302E8C" w:rsidRDefault="00302E8C">
    <w:pPr>
      <w:rPr>
        <w:sz w:val="20"/>
        <w:szCs w:val="20"/>
      </w:rPr>
    </w:pPr>
  </w:p>
  <w:tbl>
    <w:tblPr>
      <w:tblW w:w="9996" w:type="dxa"/>
      <w:tblInd w:w="-458" w:type="dxa"/>
      <w:tblBorders>
        <w:top w:val="single" w:sz="8" w:space="0" w:color="4F81BD"/>
      </w:tblBorders>
      <w:tblLayout w:type="fixed"/>
      <w:tblLook w:val="04A0" w:firstRow="1" w:lastRow="0" w:firstColumn="1" w:lastColumn="0" w:noHBand="0" w:noVBand="1"/>
    </w:tblPr>
    <w:tblGrid>
      <w:gridCol w:w="6623"/>
      <w:gridCol w:w="1124"/>
      <w:gridCol w:w="2249"/>
    </w:tblGrid>
    <w:tr w:rsidR="00302E8C" w14:paraId="7FFB16C2" w14:textId="77777777" w:rsidTr="00285B4B">
      <w:trPr>
        <w:trHeight w:val="626"/>
      </w:trPr>
      <w:tc>
        <w:tcPr>
          <w:tcW w:w="6623" w:type="dxa"/>
          <w:shd w:val="clear" w:color="auto" w:fill="auto"/>
          <w:vAlign w:val="center"/>
        </w:tcPr>
        <w:p w14:paraId="56089A15" w14:textId="2781DB95" w:rsidR="00302E8C" w:rsidRDefault="00285B4B">
          <w:pPr>
            <w:pStyle w:val="Footer"/>
          </w:pPr>
          <w:r>
            <w:t xml:space="preserve">   </w:t>
          </w:r>
          <w:r w:rsidR="00B87EDE">
            <w:t>OMT</w:t>
          </w:r>
          <w:r>
            <w:t xml:space="preserve"> </w:t>
          </w:r>
          <w:r w:rsidR="00B87EDE">
            <w:t>Meeting_Agenda_2</w:t>
          </w:r>
          <w:r w:rsidR="004C2756">
            <w:t>023</w:t>
          </w:r>
          <w:r w:rsidR="009D5194">
            <w:t>0210</w:t>
          </w:r>
        </w:p>
      </w:tc>
      <w:tc>
        <w:tcPr>
          <w:tcW w:w="1124" w:type="dxa"/>
          <w:shd w:val="clear" w:color="auto" w:fill="auto"/>
          <w:vAlign w:val="center"/>
        </w:tcPr>
        <w:p w14:paraId="230C0DCB" w14:textId="043417F6" w:rsidR="00302E8C" w:rsidRDefault="00302E8C">
          <w:pPr>
            <w:pStyle w:val="Footer"/>
          </w:pPr>
        </w:p>
      </w:tc>
      <w:tc>
        <w:tcPr>
          <w:tcW w:w="2249" w:type="dxa"/>
          <w:shd w:val="clear" w:color="auto" w:fill="auto"/>
          <w:vAlign w:val="center"/>
        </w:tcPr>
        <w:p w14:paraId="2079E962" w14:textId="70174115" w:rsidR="00302E8C" w:rsidRDefault="00285B4B">
          <w:pPr>
            <w:pStyle w:val="Footer"/>
          </w:pPr>
          <w:r>
            <w:t xml:space="preserve">                      Page </w:t>
          </w:r>
          <w:r>
            <w:fldChar w:fldCharType="begin"/>
          </w:r>
          <w:r>
            <w:instrText xml:space="preserve"> PAGE  \* MERGEFORMAT </w:instrText>
          </w:r>
          <w:r>
            <w:fldChar w:fldCharType="separate"/>
          </w:r>
          <w:r>
            <w:t>2</w:t>
          </w:r>
          <w:r>
            <w:fldChar w:fldCharType="end"/>
          </w:r>
          <w:r>
            <w:t xml:space="preserve"> / </w:t>
          </w:r>
          <w:fldSimple w:instr="NUMPAGES \* MERGEFORMAT">
            <w:r>
              <w:t>2</w:t>
            </w:r>
          </w:fldSimple>
        </w:p>
      </w:tc>
    </w:tr>
  </w:tbl>
  <w:p w14:paraId="5EA51F97" w14:textId="77777777" w:rsidR="00302E8C" w:rsidRDefault="00302E8C">
    <w:pPr>
      <w:rPr>
        <w:color w:val="FFFFF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35282" w14:textId="77777777" w:rsidR="00024782" w:rsidRDefault="00024782">
      <w:r>
        <w:separator/>
      </w:r>
    </w:p>
  </w:footnote>
  <w:footnote w:type="continuationSeparator" w:id="0">
    <w:p w14:paraId="33FDA109" w14:textId="77777777" w:rsidR="00024782" w:rsidRDefault="00024782">
      <w:r>
        <w:continuationSeparator/>
      </w:r>
    </w:p>
  </w:footnote>
  <w:footnote w:type="continuationNotice" w:id="1">
    <w:p w14:paraId="3C644CFD" w14:textId="77777777" w:rsidR="00024782" w:rsidRDefault="00024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5" w:type="dxa"/>
      <w:tblBorders>
        <w:bottom w:val="single" w:sz="4" w:space="0" w:color="365F91"/>
      </w:tblBorders>
      <w:tblLayout w:type="fixed"/>
      <w:tblCellMar>
        <w:left w:w="70" w:type="dxa"/>
        <w:right w:w="70" w:type="dxa"/>
      </w:tblCellMar>
      <w:tblLook w:val="0000" w:firstRow="0" w:lastRow="0" w:firstColumn="0" w:lastColumn="0" w:noHBand="0" w:noVBand="0"/>
    </w:tblPr>
    <w:tblGrid>
      <w:gridCol w:w="9705"/>
    </w:tblGrid>
    <w:tr w:rsidR="00725E30" w14:paraId="647B32B4" w14:textId="77777777" w:rsidTr="00452913">
      <w:trPr>
        <w:trHeight w:val="1091"/>
      </w:trPr>
      <w:tc>
        <w:tcPr>
          <w:tcW w:w="9705" w:type="dxa"/>
          <w:vAlign w:val="center"/>
        </w:tcPr>
        <w:p w14:paraId="120BE05F" w14:textId="02966094" w:rsidR="00725E30" w:rsidRPr="006C7E36" w:rsidRDefault="00884A4C" w:rsidP="00A87CF4">
          <w:pPr>
            <w:pStyle w:val="Header"/>
            <w:tabs>
              <w:tab w:val="clear" w:pos="8640"/>
              <w:tab w:val="right" w:pos="8626"/>
            </w:tabs>
            <w:rPr>
              <w:sz w:val="40"/>
              <w:szCs w:val="180"/>
            </w:rPr>
          </w:pPr>
          <w:r>
            <w:rPr>
              <w:sz w:val="40"/>
              <w:szCs w:val="180"/>
            </w:rPr>
            <w:t xml:space="preserve"> </w:t>
          </w:r>
          <w:r w:rsidR="00452913">
            <w:rPr>
              <w:sz w:val="40"/>
              <w:szCs w:val="180"/>
            </w:rPr>
            <w:t xml:space="preserve">  </w:t>
          </w:r>
          <w:r w:rsidR="00B3015F" w:rsidRPr="00B3015F">
            <w:rPr>
              <w:rFonts w:ascii="Times New Roman" w:eastAsia="Times New Roman" w:hAnsi="Times New Roman"/>
              <w:noProof/>
              <w:sz w:val="24"/>
              <w:szCs w:val="24"/>
              <w:lang w:eastAsia="en-GB"/>
            </w:rPr>
            <w:t xml:space="preserve"> </w:t>
          </w:r>
          <w:r w:rsidR="00B3015F" w:rsidRPr="00B3015F">
            <w:rPr>
              <w:noProof/>
              <w:sz w:val="40"/>
              <w:szCs w:val="180"/>
            </w:rPr>
            <w:drawing>
              <wp:inline distT="0" distB="0" distL="0" distR="0" wp14:anchorId="13CD6066" wp14:editId="694BE845">
                <wp:extent cx="950595" cy="373807"/>
                <wp:effectExtent l="0" t="0" r="1905" b="0"/>
                <wp:docPr id="6" name="Picture 5" descr="A picture containing text, clock&#10;&#10;Description automatically generated">
                  <a:extLst xmlns:a="http://schemas.openxmlformats.org/drawingml/2006/main">
                    <a:ext uri="{FF2B5EF4-FFF2-40B4-BE49-F238E27FC236}">
                      <a16:creationId xmlns:a16="http://schemas.microsoft.com/office/drawing/2014/main" id="{339F960D-ACA6-409B-B62F-B5B6B8713D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text, clock&#10;&#10;Description automatically generated">
                          <a:extLst>
                            <a:ext uri="{FF2B5EF4-FFF2-40B4-BE49-F238E27FC236}">
                              <a16:creationId xmlns:a16="http://schemas.microsoft.com/office/drawing/2014/main" id="{339F960D-ACA6-409B-B62F-B5B6B8713DB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0171" cy="389370"/>
                        </a:xfrm>
                        <a:prstGeom prst="rect">
                          <a:avLst/>
                        </a:prstGeom>
                      </pic:spPr>
                    </pic:pic>
                  </a:graphicData>
                </a:graphic>
              </wp:inline>
            </w:drawing>
          </w:r>
          <w:r>
            <w:rPr>
              <w:sz w:val="40"/>
              <w:szCs w:val="180"/>
            </w:rPr>
            <w:t xml:space="preserve">  </w:t>
          </w:r>
          <w:r w:rsidR="009067E4">
            <w:rPr>
              <w:sz w:val="40"/>
              <w:szCs w:val="180"/>
            </w:rPr>
            <w:t xml:space="preserve">                </w:t>
          </w:r>
          <w:r>
            <w:rPr>
              <w:rFonts w:ascii="Calibri" w:hAnsi="Calibri" w:cs="Calibri"/>
              <w:b/>
              <w:bCs/>
              <w:noProof/>
            </w:rPr>
            <w:drawing>
              <wp:inline distT="0" distB="0" distL="0" distR="0" wp14:anchorId="2A8CC3E9" wp14:editId="66582804">
                <wp:extent cx="1801368" cy="437833"/>
                <wp:effectExtent l="0" t="0" r="2540" b="0"/>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853048" cy="450394"/>
                        </a:xfrm>
                        <a:prstGeom prst="rect">
                          <a:avLst/>
                        </a:prstGeom>
                      </pic:spPr>
                    </pic:pic>
                  </a:graphicData>
                </a:graphic>
              </wp:inline>
            </w:drawing>
          </w:r>
          <w:r w:rsidR="009067E4">
            <w:rPr>
              <w:rFonts w:ascii="Calibri" w:hAnsi="Calibri" w:cs="Calibri"/>
              <w:b/>
              <w:bCs/>
              <w:color w:val="000000"/>
              <w:sz w:val="28"/>
              <w:szCs w:val="28"/>
              <w:bdr w:val="none" w:sz="0" w:space="0" w:color="auto" w:frame="1"/>
            </w:rPr>
            <w:t xml:space="preserve"> </w:t>
          </w:r>
          <w:r w:rsidR="009067E4">
            <w:rPr>
              <w:rFonts w:ascii="Calibri" w:hAnsi="Calibri" w:cs="Calibri"/>
              <w:b/>
              <w:bCs/>
              <w:color w:val="000000"/>
              <w:sz w:val="28"/>
              <w:szCs w:val="28"/>
              <w:bdr w:val="none" w:sz="0" w:space="0" w:color="auto" w:frame="1"/>
            </w:rPr>
            <w:fldChar w:fldCharType="begin"/>
          </w:r>
          <w:r w:rsidR="009067E4">
            <w:rPr>
              <w:rFonts w:ascii="Calibri" w:hAnsi="Calibri" w:cs="Calibri"/>
              <w:b/>
              <w:bCs/>
              <w:color w:val="000000"/>
              <w:sz w:val="28"/>
              <w:szCs w:val="28"/>
              <w:bdr w:val="none" w:sz="0" w:space="0" w:color="auto" w:frame="1"/>
            </w:rPr>
            <w:instrText xml:space="preserve"> INCLUDEPICTURE "https://lh6.googleusercontent.com/HvcxcD6mXo8N-LNS85yyPtDH9ljD48JeBQIGNLya-jPbVOmh4vpv_X6S6CIceKyrebHQQ4wIWx2FygII4KeLBw3lsYzDqOfnvM3tSgdVxPy7PrROqg3-nU1mPDe3Ba51yGIweOtXuLGgL8_FJSEvfMp31A7Zg9jhYJcshxbOk91reufGiIJOzxiwNhTi-nGT" \* MERGEFORMATINET </w:instrText>
          </w:r>
          <w:r w:rsidR="009067E4">
            <w:rPr>
              <w:rFonts w:ascii="Calibri" w:hAnsi="Calibri" w:cs="Calibri"/>
              <w:b/>
              <w:bCs/>
              <w:color w:val="000000"/>
              <w:sz w:val="28"/>
              <w:szCs w:val="28"/>
              <w:bdr w:val="none" w:sz="0" w:space="0" w:color="auto" w:frame="1"/>
            </w:rPr>
            <w:fldChar w:fldCharType="separate"/>
          </w:r>
          <w:r w:rsidR="009067E4">
            <w:rPr>
              <w:rFonts w:ascii="Calibri" w:hAnsi="Calibri" w:cs="Calibri"/>
              <w:b/>
              <w:bCs/>
              <w:noProof/>
              <w:color w:val="000000"/>
              <w:sz w:val="28"/>
              <w:szCs w:val="28"/>
              <w:bdr w:val="none" w:sz="0" w:space="0" w:color="auto" w:frame="1"/>
            </w:rPr>
            <w:drawing>
              <wp:inline distT="0" distB="0" distL="0" distR="0" wp14:anchorId="1BEE1077" wp14:editId="09ABC097">
                <wp:extent cx="1536192" cy="487803"/>
                <wp:effectExtent l="0" t="0" r="63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shap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5870" cy="494052"/>
                        </a:xfrm>
                        <a:prstGeom prst="rect">
                          <a:avLst/>
                        </a:prstGeom>
                        <a:noFill/>
                        <a:ln>
                          <a:noFill/>
                        </a:ln>
                      </pic:spPr>
                    </pic:pic>
                  </a:graphicData>
                </a:graphic>
              </wp:inline>
            </w:drawing>
          </w:r>
          <w:r w:rsidR="009067E4">
            <w:rPr>
              <w:rFonts w:ascii="Calibri" w:hAnsi="Calibri" w:cs="Calibri"/>
              <w:b/>
              <w:bCs/>
              <w:color w:val="000000"/>
              <w:sz w:val="28"/>
              <w:szCs w:val="28"/>
              <w:bdr w:val="none" w:sz="0" w:space="0" w:color="auto" w:frame="1"/>
            </w:rPr>
            <w:fldChar w:fldCharType="end"/>
          </w:r>
        </w:p>
      </w:tc>
    </w:tr>
    <w:tr w:rsidR="00725E30" w14:paraId="361F9589" w14:textId="77777777" w:rsidTr="00452913">
      <w:trPr>
        <w:trHeight w:val="37"/>
      </w:trPr>
      <w:tc>
        <w:tcPr>
          <w:tcW w:w="9705" w:type="dxa"/>
          <w:shd w:val="clear" w:color="auto" w:fill="auto"/>
          <w:vAlign w:val="center"/>
        </w:tcPr>
        <w:p w14:paraId="6555102F" w14:textId="77777777" w:rsidR="00725E30" w:rsidRDefault="00725E30" w:rsidP="00452913">
          <w:pPr>
            <w:pStyle w:val="Header"/>
            <w:tabs>
              <w:tab w:val="clear" w:pos="8640"/>
              <w:tab w:val="right" w:pos="8626"/>
            </w:tabs>
            <w:spacing w:before="0" w:after="0"/>
            <w:rPr>
              <w:sz w:val="4"/>
              <w:szCs w:val="4"/>
              <w:lang w:val="en-US"/>
            </w:rPr>
          </w:pPr>
        </w:p>
      </w:tc>
    </w:tr>
  </w:tbl>
  <w:p w14:paraId="74B8890D" w14:textId="77777777" w:rsidR="00302E8C" w:rsidRDefault="00302E8C" w:rsidP="00706973">
    <w:pPr>
      <w:pStyle w:val="Header"/>
      <w:pBdr>
        <w:top w:val="none" w:sz="4" w:space="1" w:color="000000"/>
      </w:pBdr>
      <w:spacing w:before="0" w:after="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3E3"/>
    <w:multiLevelType w:val="hybridMultilevel"/>
    <w:tmpl w:val="877077F2"/>
    <w:lvl w:ilvl="0" w:tplc="02246704">
      <w:start w:val="1"/>
      <w:numFmt w:val="decimal"/>
      <w:lvlText w:val="%1)"/>
      <w:lvlJc w:val="left"/>
      <w:pPr>
        <w:ind w:left="1004" w:hanging="360"/>
      </w:pPr>
      <w:rPr>
        <w:rFonts w:hint="default"/>
        <w:i/>
        <w:sz w:val="22"/>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548223C"/>
    <w:multiLevelType w:val="hybridMultilevel"/>
    <w:tmpl w:val="EA82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72C61"/>
    <w:multiLevelType w:val="hybridMultilevel"/>
    <w:tmpl w:val="69684518"/>
    <w:lvl w:ilvl="0" w:tplc="08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AB491C"/>
    <w:multiLevelType w:val="hybridMultilevel"/>
    <w:tmpl w:val="AED6DD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AFF5217"/>
    <w:multiLevelType w:val="hybridMultilevel"/>
    <w:tmpl w:val="1634322E"/>
    <w:lvl w:ilvl="0" w:tplc="89088C82">
      <w:start w:val="1"/>
      <w:numFmt w:val="decimal"/>
      <w:pStyle w:val="ListNumbers"/>
      <w:lvlText w:val="%1)"/>
      <w:lvlJc w:val="left"/>
      <w:pPr>
        <w:ind w:left="360" w:hanging="360"/>
      </w:pPr>
      <w:rPr>
        <w:rFonts w:hint="default"/>
      </w:rPr>
    </w:lvl>
    <w:lvl w:ilvl="1" w:tplc="E164726A">
      <w:start w:val="1"/>
      <w:numFmt w:val="lowerLetter"/>
      <w:lvlText w:val="%2)"/>
      <w:lvlJc w:val="left"/>
      <w:pPr>
        <w:ind w:left="720" w:hanging="360"/>
      </w:pPr>
      <w:rPr>
        <w:rFonts w:hint="default"/>
      </w:rPr>
    </w:lvl>
    <w:lvl w:ilvl="2" w:tplc="B8D2BE74">
      <w:start w:val="1"/>
      <w:numFmt w:val="none"/>
      <w:lvlText w:val=""/>
      <w:lvlJc w:val="left"/>
      <w:pPr>
        <w:ind w:left="1080" w:hanging="360"/>
      </w:pPr>
      <w:rPr>
        <w:rFonts w:hint="default"/>
      </w:rPr>
    </w:lvl>
    <w:lvl w:ilvl="3" w:tplc="F802E5B4">
      <w:start w:val="1"/>
      <w:numFmt w:val="none"/>
      <w:lvlText w:val=""/>
      <w:lvlJc w:val="left"/>
      <w:pPr>
        <w:ind w:left="1440" w:hanging="360"/>
      </w:pPr>
      <w:rPr>
        <w:rFonts w:hint="default"/>
      </w:rPr>
    </w:lvl>
    <w:lvl w:ilvl="4" w:tplc="D2F8F4DE">
      <w:start w:val="1"/>
      <w:numFmt w:val="none"/>
      <w:lvlText w:val=""/>
      <w:lvlJc w:val="left"/>
      <w:pPr>
        <w:ind w:left="1800" w:hanging="360"/>
      </w:pPr>
      <w:rPr>
        <w:rFonts w:hint="default"/>
      </w:rPr>
    </w:lvl>
    <w:lvl w:ilvl="5" w:tplc="B2584806">
      <w:start w:val="1"/>
      <w:numFmt w:val="none"/>
      <w:lvlText w:val=""/>
      <w:lvlJc w:val="left"/>
      <w:pPr>
        <w:ind w:left="2160" w:hanging="360"/>
      </w:pPr>
      <w:rPr>
        <w:rFonts w:hint="default"/>
      </w:rPr>
    </w:lvl>
    <w:lvl w:ilvl="6" w:tplc="8F2ADBE8">
      <w:start w:val="1"/>
      <w:numFmt w:val="none"/>
      <w:lvlText w:val=""/>
      <w:lvlJc w:val="left"/>
      <w:pPr>
        <w:ind w:left="2520" w:hanging="360"/>
      </w:pPr>
      <w:rPr>
        <w:rFonts w:hint="default"/>
      </w:rPr>
    </w:lvl>
    <w:lvl w:ilvl="7" w:tplc="E8C22072">
      <w:start w:val="1"/>
      <w:numFmt w:val="none"/>
      <w:lvlText w:val=""/>
      <w:lvlJc w:val="left"/>
      <w:pPr>
        <w:ind w:left="2880" w:hanging="360"/>
      </w:pPr>
      <w:rPr>
        <w:rFonts w:hint="default"/>
      </w:rPr>
    </w:lvl>
    <w:lvl w:ilvl="8" w:tplc="28F0DDC4">
      <w:start w:val="1"/>
      <w:numFmt w:val="none"/>
      <w:lvlText w:val=""/>
      <w:lvlJc w:val="left"/>
      <w:pPr>
        <w:ind w:left="3240" w:hanging="360"/>
      </w:pPr>
      <w:rPr>
        <w:rFonts w:hint="default"/>
      </w:rPr>
    </w:lvl>
  </w:abstractNum>
  <w:abstractNum w:abstractNumId="5" w15:restartNumberingAfterBreak="0">
    <w:nsid w:val="1EBE27C4"/>
    <w:multiLevelType w:val="multilevel"/>
    <w:tmpl w:val="AD6811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none"/>
      <w:suff w:val="space"/>
      <w:lvlText w:val="%1.%2.%3.%4.%5.%6"/>
      <w:lvlJc w:val="left"/>
      <w:pPr>
        <w:ind w:left="1152" w:hanging="1152"/>
      </w:pPr>
      <w:rPr>
        <w:rFonts w:hint="default"/>
      </w:rPr>
    </w:lvl>
    <w:lvl w:ilvl="6">
      <w:start w:val="1"/>
      <w:numFmt w:val="none"/>
      <w:lvlText w:val="%1.%2.%3.%4.%5.%6.%7"/>
      <w:lvlJc w:val="left"/>
      <w:pPr>
        <w:ind w:left="1296" w:hanging="1296"/>
      </w:pPr>
      <w:rPr>
        <w:rFonts w:hint="default"/>
      </w:rPr>
    </w:lvl>
    <w:lvl w:ilvl="7">
      <w:start w:val="1"/>
      <w:numFmt w:val="none"/>
      <w:pStyle w:val="Heading8"/>
      <w:lvlText w:val="%1.%2.%3.%4.%5.%6.%7.%8"/>
      <w:lvlJc w:val="left"/>
      <w:pPr>
        <w:ind w:left="1440" w:hanging="1440"/>
      </w:pPr>
      <w:rPr>
        <w:rFonts w:hint="default"/>
      </w:rPr>
    </w:lvl>
    <w:lvl w:ilvl="8">
      <w:start w:val="1"/>
      <w:numFmt w:val="none"/>
      <w:lvlText w:val="%1.%2.%3.%4.%5.%6.%7.%8.%9"/>
      <w:lvlJc w:val="left"/>
      <w:pPr>
        <w:ind w:left="1584" w:hanging="1584"/>
      </w:pPr>
      <w:rPr>
        <w:rFonts w:hint="default"/>
      </w:rPr>
    </w:lvl>
  </w:abstractNum>
  <w:abstractNum w:abstractNumId="6" w15:restartNumberingAfterBreak="0">
    <w:nsid w:val="22D04B9D"/>
    <w:multiLevelType w:val="hybridMultilevel"/>
    <w:tmpl w:val="EFA8C2C2"/>
    <w:lvl w:ilvl="0" w:tplc="28944450">
      <w:start w:val="1"/>
      <w:numFmt w:val="bullet"/>
      <w:pStyle w:val="ListBullets"/>
      <w:lvlText w:val=""/>
      <w:lvlJc w:val="left"/>
      <w:pPr>
        <w:ind w:left="1800" w:hanging="360"/>
      </w:pPr>
    </w:lvl>
    <w:lvl w:ilvl="1" w:tplc="FC84D7E0">
      <w:start w:val="1"/>
      <w:numFmt w:val="bullet"/>
      <w:lvlText w:val=""/>
      <w:lvlJc w:val="left"/>
      <w:pPr>
        <w:ind w:left="2160" w:hanging="360"/>
      </w:pPr>
      <w:rPr>
        <w:rFonts w:ascii="Symbol" w:hAnsi="Symbol" w:hint="default"/>
        <w:color w:val="auto"/>
        <w:u w:val="none"/>
      </w:rPr>
    </w:lvl>
    <w:lvl w:ilvl="2" w:tplc="6632F30C">
      <w:start w:val="1"/>
      <w:numFmt w:val="none"/>
      <w:lvlText w:val=""/>
      <w:lvlJc w:val="left"/>
      <w:pPr>
        <w:ind w:left="2520" w:hanging="360"/>
      </w:pPr>
      <w:rPr>
        <w:rFonts w:hint="default"/>
      </w:rPr>
    </w:lvl>
    <w:lvl w:ilvl="3" w:tplc="CE88E0EC">
      <w:start w:val="1"/>
      <w:numFmt w:val="none"/>
      <w:lvlText w:val=""/>
      <w:lvlJc w:val="left"/>
      <w:pPr>
        <w:ind w:left="2880" w:hanging="360"/>
      </w:pPr>
      <w:rPr>
        <w:rFonts w:hint="default"/>
      </w:rPr>
    </w:lvl>
    <w:lvl w:ilvl="4" w:tplc="7B26DF06">
      <w:start w:val="1"/>
      <w:numFmt w:val="bullet"/>
      <w:lvlText w:val=""/>
      <w:lvlJc w:val="left"/>
      <w:pPr>
        <w:ind w:left="3240" w:hanging="360"/>
      </w:pPr>
      <w:rPr>
        <w:rFonts w:ascii="Symbol" w:hAnsi="Symbol" w:hint="default"/>
      </w:rPr>
    </w:lvl>
    <w:lvl w:ilvl="5" w:tplc="62941F54">
      <w:start w:val="1"/>
      <w:numFmt w:val="none"/>
      <w:lvlText w:val=""/>
      <w:lvlJc w:val="left"/>
      <w:pPr>
        <w:ind w:left="3600" w:hanging="360"/>
      </w:pPr>
      <w:rPr>
        <w:rFonts w:hint="default"/>
      </w:rPr>
    </w:lvl>
    <w:lvl w:ilvl="6" w:tplc="4A1432F8">
      <w:start w:val="1"/>
      <w:numFmt w:val="none"/>
      <w:lvlText w:val=""/>
      <w:lvlJc w:val="left"/>
      <w:pPr>
        <w:ind w:left="3960" w:hanging="360"/>
      </w:pPr>
      <w:rPr>
        <w:rFonts w:hint="default"/>
      </w:rPr>
    </w:lvl>
    <w:lvl w:ilvl="7" w:tplc="B016C418">
      <w:start w:val="1"/>
      <w:numFmt w:val="none"/>
      <w:lvlText w:val=""/>
      <w:lvlJc w:val="left"/>
      <w:pPr>
        <w:ind w:left="4320" w:hanging="360"/>
      </w:pPr>
      <w:rPr>
        <w:rFonts w:hint="default"/>
      </w:rPr>
    </w:lvl>
    <w:lvl w:ilvl="8" w:tplc="7AF20E46">
      <w:start w:val="1"/>
      <w:numFmt w:val="none"/>
      <w:lvlText w:val=""/>
      <w:lvlJc w:val="left"/>
      <w:pPr>
        <w:ind w:left="4680" w:hanging="360"/>
      </w:pPr>
      <w:rPr>
        <w:rFonts w:hint="default"/>
      </w:rPr>
    </w:lvl>
  </w:abstractNum>
  <w:abstractNum w:abstractNumId="7" w15:restartNumberingAfterBreak="0">
    <w:nsid w:val="23E8406F"/>
    <w:multiLevelType w:val="hybridMultilevel"/>
    <w:tmpl w:val="60FE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B86F1C"/>
    <w:multiLevelType w:val="hybridMultilevel"/>
    <w:tmpl w:val="A326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42DE4"/>
    <w:multiLevelType w:val="hybridMultilevel"/>
    <w:tmpl w:val="E5DA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F5A4A"/>
    <w:multiLevelType w:val="hybridMultilevel"/>
    <w:tmpl w:val="22626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DF1C2C"/>
    <w:multiLevelType w:val="hybridMultilevel"/>
    <w:tmpl w:val="E77ACB24"/>
    <w:styleLink w:val="CurrentList1"/>
    <w:lvl w:ilvl="0" w:tplc="BB2C2AEC">
      <w:start w:val="2"/>
      <w:numFmt w:val="decimal"/>
      <w:pStyle w:val="CurrentList1"/>
      <w:lvlText w:val="%1."/>
      <w:lvlJc w:val="left"/>
      <w:pPr>
        <w:tabs>
          <w:tab w:val="num" w:pos="720"/>
        </w:tabs>
        <w:ind w:left="720" w:hanging="360"/>
      </w:pPr>
    </w:lvl>
    <w:lvl w:ilvl="1" w:tplc="2ED634E4">
      <w:start w:val="1"/>
      <w:numFmt w:val="decimal"/>
      <w:lvlText w:val="%2."/>
      <w:lvlJc w:val="left"/>
      <w:pPr>
        <w:tabs>
          <w:tab w:val="num" w:pos="1440"/>
        </w:tabs>
        <w:ind w:left="1440" w:hanging="360"/>
      </w:pPr>
      <w:rPr>
        <w:rFonts w:hint="default"/>
      </w:rPr>
    </w:lvl>
    <w:lvl w:ilvl="2" w:tplc="850CC158">
      <w:start w:val="1"/>
      <w:numFmt w:val="decimal"/>
      <w:lvlText w:val="%3."/>
      <w:lvlJc w:val="left"/>
      <w:pPr>
        <w:tabs>
          <w:tab w:val="num" w:pos="2160"/>
        </w:tabs>
        <w:ind w:left="2160" w:hanging="360"/>
      </w:pPr>
      <w:rPr>
        <w:rFonts w:hint="default"/>
      </w:rPr>
    </w:lvl>
    <w:lvl w:ilvl="3" w:tplc="0174F6D2">
      <w:start w:val="1"/>
      <w:numFmt w:val="decimal"/>
      <w:lvlText w:val="%4."/>
      <w:lvlJc w:val="left"/>
      <w:pPr>
        <w:tabs>
          <w:tab w:val="num" w:pos="2880"/>
        </w:tabs>
        <w:ind w:left="2880" w:hanging="360"/>
      </w:pPr>
      <w:rPr>
        <w:rFonts w:hint="default"/>
      </w:rPr>
    </w:lvl>
    <w:lvl w:ilvl="4" w:tplc="8B0CE066">
      <w:start w:val="1"/>
      <w:numFmt w:val="decimal"/>
      <w:lvlText w:val="%5."/>
      <w:lvlJc w:val="left"/>
      <w:pPr>
        <w:tabs>
          <w:tab w:val="num" w:pos="3600"/>
        </w:tabs>
        <w:ind w:left="3600" w:hanging="360"/>
      </w:pPr>
      <w:rPr>
        <w:rFonts w:hint="default"/>
      </w:rPr>
    </w:lvl>
    <w:lvl w:ilvl="5" w:tplc="27007090">
      <w:start w:val="1"/>
      <w:numFmt w:val="decimal"/>
      <w:lvlText w:val="%6."/>
      <w:lvlJc w:val="left"/>
      <w:pPr>
        <w:tabs>
          <w:tab w:val="num" w:pos="4320"/>
        </w:tabs>
        <w:ind w:left="4320" w:hanging="360"/>
      </w:pPr>
      <w:rPr>
        <w:rFonts w:hint="default"/>
      </w:rPr>
    </w:lvl>
    <w:lvl w:ilvl="6" w:tplc="D1B0C872">
      <w:start w:val="1"/>
      <w:numFmt w:val="decimal"/>
      <w:lvlText w:val="%7."/>
      <w:lvlJc w:val="left"/>
      <w:pPr>
        <w:tabs>
          <w:tab w:val="num" w:pos="5040"/>
        </w:tabs>
        <w:ind w:left="5040" w:hanging="360"/>
      </w:pPr>
      <w:rPr>
        <w:rFonts w:hint="default"/>
      </w:rPr>
    </w:lvl>
    <w:lvl w:ilvl="7" w:tplc="6CF0AD7C">
      <w:start w:val="1"/>
      <w:numFmt w:val="decimal"/>
      <w:lvlText w:val="%8."/>
      <w:lvlJc w:val="left"/>
      <w:pPr>
        <w:tabs>
          <w:tab w:val="num" w:pos="5760"/>
        </w:tabs>
        <w:ind w:left="5760" w:hanging="360"/>
      </w:pPr>
      <w:rPr>
        <w:rFonts w:hint="default"/>
      </w:rPr>
    </w:lvl>
    <w:lvl w:ilvl="8" w:tplc="F3824DD2">
      <w:start w:val="1"/>
      <w:numFmt w:val="decimal"/>
      <w:lvlText w:val="%9."/>
      <w:lvlJc w:val="left"/>
      <w:pPr>
        <w:tabs>
          <w:tab w:val="num" w:pos="6480"/>
        </w:tabs>
        <w:ind w:left="6480" w:hanging="360"/>
      </w:pPr>
      <w:rPr>
        <w:rFonts w:hint="default"/>
      </w:rPr>
    </w:lvl>
  </w:abstractNum>
  <w:abstractNum w:abstractNumId="12" w15:restartNumberingAfterBreak="0">
    <w:nsid w:val="3D176CF8"/>
    <w:multiLevelType w:val="hybridMultilevel"/>
    <w:tmpl w:val="8558E41A"/>
    <w:lvl w:ilvl="0" w:tplc="77FEDA16">
      <w:start w:val="1"/>
      <w:numFmt w:val="decimal"/>
      <w:pStyle w:val="PlattetekstVerbreedmet1"/>
      <w:lvlText w:val="%1."/>
      <w:lvlJc w:val="left"/>
      <w:pPr>
        <w:ind w:hanging="411"/>
      </w:pPr>
      <w:rPr>
        <w:rFonts w:ascii="Arial" w:eastAsia="Times New Roman" w:hAnsi="Arial" w:cs="Times New Roman" w:hint="default"/>
        <w:sz w:val="21"/>
        <w:szCs w:val="21"/>
      </w:rPr>
    </w:lvl>
    <w:lvl w:ilvl="1" w:tplc="FF9465D6">
      <w:start w:val="1"/>
      <w:numFmt w:val="lowerLetter"/>
      <w:lvlText w:val="%2."/>
      <w:lvlJc w:val="left"/>
      <w:pPr>
        <w:ind w:hanging="432"/>
      </w:pPr>
      <w:rPr>
        <w:rFonts w:ascii="Arial" w:eastAsia="Times New Roman" w:hAnsi="Arial" w:cs="Times New Roman" w:hint="default"/>
        <w:sz w:val="21"/>
        <w:szCs w:val="21"/>
      </w:rPr>
    </w:lvl>
    <w:lvl w:ilvl="2" w:tplc="21E8435A">
      <w:start w:val="1"/>
      <w:numFmt w:val="bullet"/>
      <w:lvlText w:val="•"/>
      <w:lvlJc w:val="left"/>
    </w:lvl>
    <w:lvl w:ilvl="3" w:tplc="5C1292AA">
      <w:start w:val="1"/>
      <w:numFmt w:val="bullet"/>
      <w:lvlText w:val="•"/>
      <w:lvlJc w:val="left"/>
    </w:lvl>
    <w:lvl w:ilvl="4" w:tplc="2DC42448">
      <w:start w:val="1"/>
      <w:numFmt w:val="bullet"/>
      <w:lvlText w:val="•"/>
      <w:lvlJc w:val="left"/>
    </w:lvl>
    <w:lvl w:ilvl="5" w:tplc="636EFA00">
      <w:start w:val="1"/>
      <w:numFmt w:val="bullet"/>
      <w:lvlText w:val="•"/>
      <w:lvlJc w:val="left"/>
    </w:lvl>
    <w:lvl w:ilvl="6" w:tplc="929CF220">
      <w:start w:val="1"/>
      <w:numFmt w:val="bullet"/>
      <w:lvlText w:val="•"/>
      <w:lvlJc w:val="left"/>
    </w:lvl>
    <w:lvl w:ilvl="7" w:tplc="676613B4">
      <w:start w:val="1"/>
      <w:numFmt w:val="bullet"/>
      <w:lvlText w:val="•"/>
      <w:lvlJc w:val="left"/>
    </w:lvl>
    <w:lvl w:ilvl="8" w:tplc="2D5A1F66">
      <w:start w:val="1"/>
      <w:numFmt w:val="bullet"/>
      <w:lvlText w:val="•"/>
      <w:lvlJc w:val="left"/>
    </w:lvl>
  </w:abstractNum>
  <w:abstractNum w:abstractNumId="13" w15:restartNumberingAfterBreak="0">
    <w:nsid w:val="517B32CD"/>
    <w:multiLevelType w:val="hybridMultilevel"/>
    <w:tmpl w:val="D338865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ED7C97"/>
    <w:multiLevelType w:val="hybridMultilevel"/>
    <w:tmpl w:val="0B6C8E36"/>
    <w:lvl w:ilvl="0" w:tplc="24C4E7CC">
      <w:start w:val="1"/>
      <w:numFmt w:val="decimal"/>
      <w:pStyle w:val="Heading2"/>
      <w:lvlText w:val="%1."/>
      <w:lvlJc w:val="left"/>
      <w:pPr>
        <w:tabs>
          <w:tab w:val="num" w:pos="1440"/>
        </w:tabs>
        <w:ind w:left="1440" w:hanging="360"/>
      </w:pPr>
      <w:rPr>
        <w:rFonts w:hint="default"/>
      </w:rPr>
    </w:lvl>
    <w:lvl w:ilvl="1" w:tplc="0EE47BD4">
      <w:start w:val="1"/>
      <w:numFmt w:val="lowerLetter"/>
      <w:lvlText w:val="%2."/>
      <w:lvlJc w:val="left"/>
      <w:pPr>
        <w:ind w:left="1440" w:hanging="360"/>
      </w:pPr>
    </w:lvl>
    <w:lvl w:ilvl="2" w:tplc="0F94074E">
      <w:start w:val="1"/>
      <w:numFmt w:val="lowerRoman"/>
      <w:lvlText w:val="%3."/>
      <w:lvlJc w:val="right"/>
      <w:pPr>
        <w:ind w:left="2160" w:hanging="180"/>
      </w:pPr>
    </w:lvl>
    <w:lvl w:ilvl="3" w:tplc="7CB6F68C">
      <w:start w:val="1"/>
      <w:numFmt w:val="decimal"/>
      <w:lvlText w:val="%4."/>
      <w:lvlJc w:val="left"/>
      <w:pPr>
        <w:ind w:left="2880" w:hanging="360"/>
      </w:pPr>
    </w:lvl>
    <w:lvl w:ilvl="4" w:tplc="F9F27174">
      <w:start w:val="1"/>
      <w:numFmt w:val="lowerLetter"/>
      <w:lvlText w:val="%5."/>
      <w:lvlJc w:val="left"/>
      <w:pPr>
        <w:ind w:left="3600" w:hanging="360"/>
      </w:pPr>
    </w:lvl>
    <w:lvl w:ilvl="5" w:tplc="CD76A9F4">
      <w:start w:val="1"/>
      <w:numFmt w:val="lowerRoman"/>
      <w:lvlText w:val="%6."/>
      <w:lvlJc w:val="right"/>
      <w:pPr>
        <w:ind w:left="4320" w:hanging="180"/>
      </w:pPr>
    </w:lvl>
    <w:lvl w:ilvl="6" w:tplc="9D400886">
      <w:start w:val="1"/>
      <w:numFmt w:val="decimal"/>
      <w:lvlText w:val="%7."/>
      <w:lvlJc w:val="left"/>
      <w:pPr>
        <w:ind w:left="5040" w:hanging="360"/>
      </w:pPr>
    </w:lvl>
    <w:lvl w:ilvl="7" w:tplc="45D21CCC">
      <w:start w:val="1"/>
      <w:numFmt w:val="lowerLetter"/>
      <w:lvlText w:val="%8."/>
      <w:lvlJc w:val="left"/>
      <w:pPr>
        <w:ind w:left="5760" w:hanging="360"/>
      </w:pPr>
    </w:lvl>
    <w:lvl w:ilvl="8" w:tplc="2E98D3E0">
      <w:start w:val="1"/>
      <w:numFmt w:val="lowerRoman"/>
      <w:lvlText w:val="%9."/>
      <w:lvlJc w:val="right"/>
      <w:pPr>
        <w:ind w:left="6480" w:hanging="180"/>
      </w:pPr>
    </w:lvl>
  </w:abstractNum>
  <w:abstractNum w:abstractNumId="15" w15:restartNumberingAfterBreak="0">
    <w:nsid w:val="68C92A68"/>
    <w:multiLevelType w:val="hybridMultilevel"/>
    <w:tmpl w:val="11485D82"/>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hint="default"/>
      </w:rPr>
    </w:lvl>
    <w:lvl w:ilvl="8" w:tplc="08090005" w:tentative="1">
      <w:start w:val="1"/>
      <w:numFmt w:val="bullet"/>
      <w:lvlText w:val=""/>
      <w:lvlJc w:val="left"/>
      <w:pPr>
        <w:ind w:left="6833" w:hanging="360"/>
      </w:pPr>
      <w:rPr>
        <w:rFonts w:ascii="Wingdings" w:hAnsi="Wingdings" w:hint="default"/>
      </w:rPr>
    </w:lvl>
  </w:abstractNum>
  <w:abstractNum w:abstractNumId="16" w15:restartNumberingAfterBreak="0">
    <w:nsid w:val="6A3532A2"/>
    <w:multiLevelType w:val="hybridMultilevel"/>
    <w:tmpl w:val="5688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23DA8"/>
    <w:multiLevelType w:val="hybridMultilevel"/>
    <w:tmpl w:val="102A5B5E"/>
    <w:lvl w:ilvl="0" w:tplc="7FDCAA56">
      <w:start w:val="1"/>
      <w:numFmt w:val="decimal"/>
      <w:pStyle w:val="Heading1"/>
      <w:lvlText w:val="%1."/>
      <w:lvlJc w:val="left"/>
      <w:pPr>
        <w:tabs>
          <w:tab w:val="num" w:pos="720"/>
        </w:tabs>
        <w:ind w:left="720" w:hanging="360"/>
      </w:pPr>
      <w:rPr>
        <w:rFonts w:hint="default"/>
      </w:rPr>
    </w:lvl>
    <w:lvl w:ilvl="1" w:tplc="2EF0F8AE">
      <w:start w:val="1"/>
      <w:numFmt w:val="decimal"/>
      <w:lvlText w:val="%2."/>
      <w:lvlJc w:val="left"/>
      <w:pPr>
        <w:tabs>
          <w:tab w:val="num" w:pos="1440"/>
        </w:tabs>
        <w:ind w:left="1440" w:hanging="360"/>
      </w:pPr>
      <w:rPr>
        <w:rFonts w:hint="default"/>
      </w:rPr>
    </w:lvl>
    <w:lvl w:ilvl="2" w:tplc="BFCCA4F8">
      <w:start w:val="1"/>
      <w:numFmt w:val="decimal"/>
      <w:lvlText w:val="%3."/>
      <w:lvlJc w:val="left"/>
      <w:pPr>
        <w:tabs>
          <w:tab w:val="num" w:pos="2160"/>
        </w:tabs>
        <w:ind w:left="2160" w:hanging="360"/>
      </w:pPr>
      <w:rPr>
        <w:rFonts w:hint="default"/>
      </w:rPr>
    </w:lvl>
    <w:lvl w:ilvl="3" w:tplc="28E2B27E">
      <w:start w:val="1"/>
      <w:numFmt w:val="decimal"/>
      <w:lvlText w:val="%4."/>
      <w:lvlJc w:val="left"/>
      <w:pPr>
        <w:tabs>
          <w:tab w:val="num" w:pos="2880"/>
        </w:tabs>
        <w:ind w:left="2880" w:hanging="360"/>
      </w:pPr>
      <w:rPr>
        <w:rFonts w:hint="default"/>
      </w:rPr>
    </w:lvl>
    <w:lvl w:ilvl="4" w:tplc="181A0610">
      <w:start w:val="1"/>
      <w:numFmt w:val="decimal"/>
      <w:lvlText w:val="%5."/>
      <w:lvlJc w:val="left"/>
      <w:pPr>
        <w:tabs>
          <w:tab w:val="num" w:pos="3600"/>
        </w:tabs>
        <w:ind w:left="3600" w:hanging="360"/>
      </w:pPr>
      <w:rPr>
        <w:rFonts w:hint="default"/>
      </w:rPr>
    </w:lvl>
    <w:lvl w:ilvl="5" w:tplc="F36C173A">
      <w:start w:val="1"/>
      <w:numFmt w:val="decimal"/>
      <w:lvlText w:val="%6."/>
      <w:lvlJc w:val="left"/>
      <w:pPr>
        <w:tabs>
          <w:tab w:val="num" w:pos="4320"/>
        </w:tabs>
        <w:ind w:left="4320" w:hanging="360"/>
      </w:pPr>
      <w:rPr>
        <w:rFonts w:hint="default"/>
      </w:rPr>
    </w:lvl>
    <w:lvl w:ilvl="6" w:tplc="71BE20FA">
      <w:start w:val="1"/>
      <w:numFmt w:val="decimal"/>
      <w:lvlText w:val="%7."/>
      <w:lvlJc w:val="left"/>
      <w:pPr>
        <w:tabs>
          <w:tab w:val="num" w:pos="5040"/>
        </w:tabs>
        <w:ind w:left="5040" w:hanging="360"/>
      </w:pPr>
      <w:rPr>
        <w:rFonts w:hint="default"/>
      </w:rPr>
    </w:lvl>
    <w:lvl w:ilvl="7" w:tplc="871E10F2">
      <w:start w:val="1"/>
      <w:numFmt w:val="decimal"/>
      <w:lvlText w:val="%8."/>
      <w:lvlJc w:val="left"/>
      <w:pPr>
        <w:tabs>
          <w:tab w:val="num" w:pos="5760"/>
        </w:tabs>
        <w:ind w:left="5760" w:hanging="360"/>
      </w:pPr>
      <w:rPr>
        <w:rFonts w:hint="default"/>
      </w:rPr>
    </w:lvl>
    <w:lvl w:ilvl="8" w:tplc="7842F7E4">
      <w:start w:val="1"/>
      <w:numFmt w:val="decimal"/>
      <w:lvlText w:val="%9."/>
      <w:lvlJc w:val="left"/>
      <w:pPr>
        <w:tabs>
          <w:tab w:val="num" w:pos="6480"/>
        </w:tabs>
        <w:ind w:left="6480" w:hanging="360"/>
      </w:pPr>
      <w:rPr>
        <w:rFonts w:hint="default"/>
      </w:rPr>
    </w:lvl>
  </w:abstractNum>
  <w:abstractNum w:abstractNumId="18" w15:restartNumberingAfterBreak="0">
    <w:nsid w:val="7C9D53A4"/>
    <w:multiLevelType w:val="hybridMultilevel"/>
    <w:tmpl w:val="F77C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3366475">
    <w:abstractNumId w:val="5"/>
  </w:num>
  <w:num w:numId="2" w16cid:durableId="1902135748">
    <w:abstractNumId w:val="6"/>
  </w:num>
  <w:num w:numId="3" w16cid:durableId="1235580593">
    <w:abstractNumId w:val="4"/>
  </w:num>
  <w:num w:numId="4" w16cid:durableId="1783184660">
    <w:abstractNumId w:val="12"/>
  </w:num>
  <w:num w:numId="5" w16cid:durableId="473722677">
    <w:abstractNumId w:val="17"/>
  </w:num>
  <w:num w:numId="6" w16cid:durableId="804276899">
    <w:abstractNumId w:val="11"/>
  </w:num>
  <w:num w:numId="7" w16cid:durableId="1752578042">
    <w:abstractNumId w:val="14"/>
  </w:num>
  <w:num w:numId="8" w16cid:durableId="1959987297">
    <w:abstractNumId w:val="3"/>
  </w:num>
  <w:num w:numId="9" w16cid:durableId="220101249">
    <w:abstractNumId w:val="13"/>
  </w:num>
  <w:num w:numId="10" w16cid:durableId="829639436">
    <w:abstractNumId w:val="2"/>
  </w:num>
  <w:num w:numId="11" w16cid:durableId="784468879">
    <w:abstractNumId w:val="9"/>
  </w:num>
  <w:num w:numId="12" w16cid:durableId="1703675723">
    <w:abstractNumId w:val="16"/>
  </w:num>
  <w:num w:numId="13" w16cid:durableId="1129520080">
    <w:abstractNumId w:val="10"/>
  </w:num>
  <w:num w:numId="14" w16cid:durableId="1189173027">
    <w:abstractNumId w:val="1"/>
  </w:num>
  <w:num w:numId="15" w16cid:durableId="645741988">
    <w:abstractNumId w:val="0"/>
  </w:num>
  <w:num w:numId="16" w16cid:durableId="1389570861">
    <w:abstractNumId w:val="7"/>
  </w:num>
  <w:num w:numId="17" w16cid:durableId="2132816528">
    <w:abstractNumId w:val="15"/>
  </w:num>
  <w:num w:numId="18" w16cid:durableId="1782607028">
    <w:abstractNumId w:val="18"/>
  </w:num>
  <w:num w:numId="19" w16cid:durableId="1365519223">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4"/>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8C"/>
    <w:rsid w:val="00004720"/>
    <w:rsid w:val="000141CB"/>
    <w:rsid w:val="00024782"/>
    <w:rsid w:val="00050C62"/>
    <w:rsid w:val="000535B3"/>
    <w:rsid w:val="000559C6"/>
    <w:rsid w:val="00063351"/>
    <w:rsid w:val="0007551D"/>
    <w:rsid w:val="0008409C"/>
    <w:rsid w:val="00084F6F"/>
    <w:rsid w:val="0008721E"/>
    <w:rsid w:val="000A583B"/>
    <w:rsid w:val="000F1CEE"/>
    <w:rsid w:val="00107EDE"/>
    <w:rsid w:val="00114ED4"/>
    <w:rsid w:val="00117F87"/>
    <w:rsid w:val="00154593"/>
    <w:rsid w:val="0017680A"/>
    <w:rsid w:val="00176F60"/>
    <w:rsid w:val="00181973"/>
    <w:rsid w:val="001B35C9"/>
    <w:rsid w:val="001B5F56"/>
    <w:rsid w:val="001B6479"/>
    <w:rsid w:val="001C6F8C"/>
    <w:rsid w:val="001F70A2"/>
    <w:rsid w:val="00220624"/>
    <w:rsid w:val="00226FC2"/>
    <w:rsid w:val="002272EC"/>
    <w:rsid w:val="00250D20"/>
    <w:rsid w:val="00256405"/>
    <w:rsid w:val="00281C87"/>
    <w:rsid w:val="00285B4B"/>
    <w:rsid w:val="002A7A66"/>
    <w:rsid w:val="002C0943"/>
    <w:rsid w:val="002C4406"/>
    <w:rsid w:val="002C5E00"/>
    <w:rsid w:val="002F12BC"/>
    <w:rsid w:val="002F67DD"/>
    <w:rsid w:val="00302E8C"/>
    <w:rsid w:val="00306739"/>
    <w:rsid w:val="00323B56"/>
    <w:rsid w:val="00344564"/>
    <w:rsid w:val="003537D1"/>
    <w:rsid w:val="00354CDF"/>
    <w:rsid w:val="0037743B"/>
    <w:rsid w:val="00380A79"/>
    <w:rsid w:val="003926C1"/>
    <w:rsid w:val="00392C92"/>
    <w:rsid w:val="003A5C62"/>
    <w:rsid w:val="003D2EA8"/>
    <w:rsid w:val="003D7AE7"/>
    <w:rsid w:val="003E3C43"/>
    <w:rsid w:val="003E406B"/>
    <w:rsid w:val="00412775"/>
    <w:rsid w:val="00420806"/>
    <w:rsid w:val="00421DC3"/>
    <w:rsid w:val="004235BE"/>
    <w:rsid w:val="00425D01"/>
    <w:rsid w:val="00434364"/>
    <w:rsid w:val="004460E7"/>
    <w:rsid w:val="004469DA"/>
    <w:rsid w:val="00452913"/>
    <w:rsid w:val="004910AF"/>
    <w:rsid w:val="00493430"/>
    <w:rsid w:val="004A3925"/>
    <w:rsid w:val="004B1782"/>
    <w:rsid w:val="004C2756"/>
    <w:rsid w:val="004F0EB6"/>
    <w:rsid w:val="0050368D"/>
    <w:rsid w:val="00552C89"/>
    <w:rsid w:val="005C23AE"/>
    <w:rsid w:val="005C42B1"/>
    <w:rsid w:val="005D6264"/>
    <w:rsid w:val="005D7A7A"/>
    <w:rsid w:val="005D7E41"/>
    <w:rsid w:val="005F68D8"/>
    <w:rsid w:val="00601F05"/>
    <w:rsid w:val="00602E0A"/>
    <w:rsid w:val="006056C7"/>
    <w:rsid w:val="00606B15"/>
    <w:rsid w:val="0061102D"/>
    <w:rsid w:val="00623E0C"/>
    <w:rsid w:val="00627CD4"/>
    <w:rsid w:val="0064187D"/>
    <w:rsid w:val="00643B25"/>
    <w:rsid w:val="006461E3"/>
    <w:rsid w:val="006506B5"/>
    <w:rsid w:val="006624C9"/>
    <w:rsid w:val="0069322B"/>
    <w:rsid w:val="006A5707"/>
    <w:rsid w:val="006B0280"/>
    <w:rsid w:val="006B3298"/>
    <w:rsid w:val="006C7B96"/>
    <w:rsid w:val="006C7E36"/>
    <w:rsid w:val="00706973"/>
    <w:rsid w:val="00725E30"/>
    <w:rsid w:val="00743C19"/>
    <w:rsid w:val="00753374"/>
    <w:rsid w:val="00757285"/>
    <w:rsid w:val="00757C45"/>
    <w:rsid w:val="0076481B"/>
    <w:rsid w:val="0077326B"/>
    <w:rsid w:val="00796063"/>
    <w:rsid w:val="007973F2"/>
    <w:rsid w:val="007A6DCC"/>
    <w:rsid w:val="007B1DFE"/>
    <w:rsid w:val="007C1448"/>
    <w:rsid w:val="007C29AF"/>
    <w:rsid w:val="007D2738"/>
    <w:rsid w:val="007D75B3"/>
    <w:rsid w:val="007E25CE"/>
    <w:rsid w:val="007E28FD"/>
    <w:rsid w:val="007F63A1"/>
    <w:rsid w:val="00846BF7"/>
    <w:rsid w:val="00856BD4"/>
    <w:rsid w:val="00865360"/>
    <w:rsid w:val="00870C49"/>
    <w:rsid w:val="00884A4C"/>
    <w:rsid w:val="008A1478"/>
    <w:rsid w:val="008E66EA"/>
    <w:rsid w:val="009067E4"/>
    <w:rsid w:val="009147E4"/>
    <w:rsid w:val="00922148"/>
    <w:rsid w:val="009260F4"/>
    <w:rsid w:val="009342F4"/>
    <w:rsid w:val="009476BA"/>
    <w:rsid w:val="00964125"/>
    <w:rsid w:val="009B469B"/>
    <w:rsid w:val="009B7129"/>
    <w:rsid w:val="009C7581"/>
    <w:rsid w:val="009D1F52"/>
    <w:rsid w:val="009D5194"/>
    <w:rsid w:val="00A15F57"/>
    <w:rsid w:val="00A3266D"/>
    <w:rsid w:val="00A3339B"/>
    <w:rsid w:val="00A37C09"/>
    <w:rsid w:val="00A70AE8"/>
    <w:rsid w:val="00A80390"/>
    <w:rsid w:val="00A80782"/>
    <w:rsid w:val="00A85E14"/>
    <w:rsid w:val="00A87CF4"/>
    <w:rsid w:val="00A91C18"/>
    <w:rsid w:val="00A958F5"/>
    <w:rsid w:val="00A95C24"/>
    <w:rsid w:val="00AC630F"/>
    <w:rsid w:val="00AE3F0F"/>
    <w:rsid w:val="00AE53D7"/>
    <w:rsid w:val="00AE56EC"/>
    <w:rsid w:val="00AE68D6"/>
    <w:rsid w:val="00AF3B48"/>
    <w:rsid w:val="00B160B1"/>
    <w:rsid w:val="00B3015F"/>
    <w:rsid w:val="00B35068"/>
    <w:rsid w:val="00B4176F"/>
    <w:rsid w:val="00B80E1D"/>
    <w:rsid w:val="00B87EDE"/>
    <w:rsid w:val="00B920A2"/>
    <w:rsid w:val="00B93368"/>
    <w:rsid w:val="00B939AA"/>
    <w:rsid w:val="00B93B47"/>
    <w:rsid w:val="00BA6137"/>
    <w:rsid w:val="00BB1816"/>
    <w:rsid w:val="00BB32B2"/>
    <w:rsid w:val="00BD1748"/>
    <w:rsid w:val="00BD2652"/>
    <w:rsid w:val="00BD27ED"/>
    <w:rsid w:val="00BE0043"/>
    <w:rsid w:val="00BE28D6"/>
    <w:rsid w:val="00BE3FCE"/>
    <w:rsid w:val="00C0764C"/>
    <w:rsid w:val="00C220EB"/>
    <w:rsid w:val="00C361C4"/>
    <w:rsid w:val="00C63920"/>
    <w:rsid w:val="00C664F6"/>
    <w:rsid w:val="00C676A1"/>
    <w:rsid w:val="00C92905"/>
    <w:rsid w:val="00CA21BD"/>
    <w:rsid w:val="00CB3731"/>
    <w:rsid w:val="00CC290B"/>
    <w:rsid w:val="00CC290D"/>
    <w:rsid w:val="00D23B6E"/>
    <w:rsid w:val="00D40392"/>
    <w:rsid w:val="00D43427"/>
    <w:rsid w:val="00D63073"/>
    <w:rsid w:val="00D64080"/>
    <w:rsid w:val="00D7201A"/>
    <w:rsid w:val="00D7521B"/>
    <w:rsid w:val="00DC3338"/>
    <w:rsid w:val="00DD1CE5"/>
    <w:rsid w:val="00DE1004"/>
    <w:rsid w:val="00E023FA"/>
    <w:rsid w:val="00E166D9"/>
    <w:rsid w:val="00E16939"/>
    <w:rsid w:val="00E37868"/>
    <w:rsid w:val="00E5008E"/>
    <w:rsid w:val="00E75BEC"/>
    <w:rsid w:val="00E944B9"/>
    <w:rsid w:val="00EA2B0D"/>
    <w:rsid w:val="00EB3FFE"/>
    <w:rsid w:val="00EB415A"/>
    <w:rsid w:val="00EB6F6E"/>
    <w:rsid w:val="00EC4346"/>
    <w:rsid w:val="00EE3D4B"/>
    <w:rsid w:val="00F12B5F"/>
    <w:rsid w:val="00F27908"/>
    <w:rsid w:val="00F30345"/>
    <w:rsid w:val="00F35374"/>
    <w:rsid w:val="00F457B8"/>
    <w:rsid w:val="00F6736F"/>
    <w:rsid w:val="00F90A8F"/>
    <w:rsid w:val="00FA0CE9"/>
    <w:rsid w:val="00FB24D1"/>
    <w:rsid w:val="00FC2053"/>
    <w:rsid w:val="00FC339C"/>
    <w:rsid w:val="00FE3643"/>
    <w:rsid w:val="00FE76C9"/>
    <w:rsid w:val="00FF09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4DF0"/>
  <w15:docId w15:val="{A026BC49-BD71-2F46-8F93-3667F86D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C18"/>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sz w:val="24"/>
      <w:szCs w:val="24"/>
      <w:lang w:val="en-GB" w:eastAsia="en-GB"/>
    </w:rPr>
  </w:style>
  <w:style w:type="paragraph" w:styleId="Heading1">
    <w:name w:val="heading 1"/>
    <w:basedOn w:val="HBPDIRBodyText"/>
    <w:next w:val="HBPDIRBodyText"/>
    <w:link w:val="Heading1Char"/>
    <w:uiPriority w:val="9"/>
    <w:qFormat/>
    <w:pPr>
      <w:numPr>
        <w:numId w:val="5"/>
      </w:numPr>
      <w:spacing w:after="240"/>
      <w:ind w:left="357" w:hanging="357"/>
      <w:outlineLvl w:val="0"/>
    </w:pPr>
    <w:rPr>
      <w:rFonts w:ascii="Calibri" w:hAnsi="Calibri" w:cs="Calibri Light"/>
      <w:color w:val="ED7D31" w:themeColor="accent2"/>
      <w:sz w:val="22"/>
      <w:szCs w:val="21"/>
      <w:lang w:val="fr-FR"/>
    </w:rPr>
  </w:style>
  <w:style w:type="paragraph" w:styleId="Heading2">
    <w:name w:val="heading 2"/>
    <w:basedOn w:val="HBPDIRBodyText"/>
    <w:next w:val="HBPDIRBodyText"/>
    <w:link w:val="Heading2Char"/>
    <w:uiPriority w:val="9"/>
    <w:unhideWhenUsed/>
    <w:qFormat/>
    <w:pPr>
      <w:numPr>
        <w:numId w:val="7"/>
      </w:numPr>
      <w:outlineLvl w:val="1"/>
    </w:pPr>
    <w:rPr>
      <w:rFonts w:cs="Calibri Light"/>
      <w:bCs/>
      <w:i/>
      <w:iCs/>
      <w:sz w:val="21"/>
      <w:szCs w:val="21"/>
    </w:rPr>
  </w:style>
  <w:style w:type="paragraph" w:styleId="Heading3">
    <w:name w:val="heading 3"/>
    <w:basedOn w:val="HBPDIRBodyText"/>
    <w:next w:val="HBPDIRBodyText"/>
    <w:link w:val="Heading3Char"/>
    <w:uiPriority w:val="9"/>
    <w:unhideWhenUsed/>
    <w:qFormat/>
    <w:pPr>
      <w:ind w:left="1440"/>
      <w:outlineLvl w:val="2"/>
    </w:pPr>
    <w:rPr>
      <w:rFonts w:cs="Calibri Light"/>
      <w:sz w:val="18"/>
      <w:szCs w:val="18"/>
    </w:rPr>
  </w:style>
  <w:style w:type="paragraph" w:styleId="Heading4">
    <w:name w:val="heading 4"/>
    <w:basedOn w:val="Normal"/>
    <w:next w:val="HBPDIRBodyText"/>
    <w:link w:val="Heading4Char"/>
    <w:uiPriority w:val="9"/>
    <w:unhideWhenUsed/>
    <w:qFormat/>
    <w:pPr>
      <w:keepNext/>
      <w:keepLines/>
      <w:numPr>
        <w:ilvl w:val="3"/>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3"/>
    </w:pPr>
    <w:rPr>
      <w:rFonts w:ascii="Trebuchet MS" w:eastAsia="MS Gothic" w:hAnsi="Trebuchet MS"/>
      <w:b/>
      <w:bCs/>
      <w:iCs/>
      <w:sz w:val="22"/>
      <w:szCs w:val="22"/>
      <w:lang w:eastAsia="en-US"/>
    </w:rPr>
  </w:style>
  <w:style w:type="paragraph" w:styleId="Heading5">
    <w:name w:val="heading 5"/>
    <w:basedOn w:val="Normal"/>
    <w:next w:val="HBPDIRBodyText"/>
    <w:link w:val="Heading5Char"/>
    <w:uiPriority w:val="9"/>
    <w:unhideWhenUsed/>
    <w:qFormat/>
    <w:pPr>
      <w:keepNext/>
      <w:keepLines/>
      <w:numPr>
        <w:ilvl w:val="4"/>
        <w:numId w:val="1"/>
      </w:numPr>
      <w:pBdr>
        <w:top w:val="none" w:sz="4" w:space="0" w:color="000000"/>
        <w:left w:val="none" w:sz="4" w:space="0" w:color="000000"/>
        <w:bottom w:val="none" w:sz="4" w:space="0" w:color="000000"/>
        <w:right w:val="none" w:sz="4" w:space="0" w:color="000000"/>
        <w:between w:val="none" w:sz="4" w:space="0" w:color="000000"/>
      </w:pBdr>
      <w:spacing w:before="120" w:after="120"/>
      <w:jc w:val="both"/>
      <w:outlineLvl w:val="4"/>
    </w:pPr>
    <w:rPr>
      <w:rFonts w:ascii="Trebuchet MS" w:eastAsia="MS Gothic" w:hAnsi="Trebuchet MS"/>
      <w:i/>
      <w:iCs/>
      <w:color w:val="365F91"/>
      <w:sz w:val="22"/>
      <w:szCs w:val="22"/>
      <w:lang w:eastAsia="en-US"/>
    </w:rPr>
  </w:style>
  <w:style w:type="paragraph" w:styleId="Heading6">
    <w:name w:val="heading 6"/>
    <w:basedOn w:val="Normal"/>
    <w:next w:val="Normal"/>
    <w:link w:val="Heading6Char"/>
    <w:uiPriority w:val="9"/>
    <w:semiHidden/>
    <w:unhideWhenUsed/>
    <w:qFormat/>
    <w:pPr>
      <w:keepNext/>
      <w:keepLines/>
      <w:pBdr>
        <w:top w:val="none" w:sz="4" w:space="0" w:color="000000"/>
        <w:left w:val="none" w:sz="4" w:space="0" w:color="000000"/>
        <w:bottom w:val="none" w:sz="4" w:space="0" w:color="000000"/>
        <w:right w:val="none" w:sz="4" w:space="0" w:color="000000"/>
        <w:between w:val="none" w:sz="4" w:space="0" w:color="000000"/>
      </w:pBdr>
      <w:spacing w:before="200" w:after="120"/>
      <w:jc w:val="both"/>
      <w:outlineLvl w:val="5"/>
    </w:pPr>
    <w:rPr>
      <w:rFonts w:ascii="Calibri" w:eastAsia="MS Gothic" w:hAnsi="Calibri"/>
      <w:i/>
      <w:iCs/>
      <w:color w:val="243F60"/>
      <w:sz w:val="22"/>
      <w:szCs w:val="22"/>
      <w:lang w:eastAsia="en-US"/>
    </w:rPr>
  </w:style>
  <w:style w:type="paragraph" w:styleId="Heading7">
    <w:name w:val="heading 7"/>
    <w:basedOn w:val="Normal"/>
    <w:next w:val="Normal"/>
    <w:link w:val="Heading7Char"/>
    <w:uiPriority w:val="9"/>
    <w:semiHidden/>
    <w:unhideWhenUsed/>
    <w:qFormat/>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semiHidden/>
    <w:unhideWhenUsed/>
    <w:qFormat/>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
    <w:name w:val="Grid Table 7 Colorful -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
    <w:name w:val="List Table 7 Colorful -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6Colou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6Colou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6Colou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6Colou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6Colou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6Colou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styleId="GridTable7Colou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styleId="GridTable7Colou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styleId="GridTable7Colou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styleId="GridTable7Colou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styleId="GridTable7Colou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6Colou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6Colou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6Colou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6Colou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6Colou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6Colou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styleId="ListTable7Colou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styleId="ListTable7Colou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styleId="ListTable7Colou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styleId="ListTable7Colou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styleId="ListTable7Colou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GridTable1Light-Accent21">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6Colorful-Accent11">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Accent11">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6Colorful-Accent11">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Accent11">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paragraph" w:styleId="Subtitle">
    <w:name w:val="Subtitle"/>
    <w:basedOn w:val="Normal"/>
    <w:next w:val="Normal"/>
    <w:link w:val="SubtitleChar"/>
    <w:uiPriority w:val="11"/>
    <w:qFormat/>
    <w:pPr>
      <w:pBdr>
        <w:top w:val="none" w:sz="4" w:space="0" w:color="000000"/>
        <w:left w:val="none" w:sz="4" w:space="0" w:color="000000"/>
        <w:bottom w:val="none" w:sz="4" w:space="0" w:color="000000"/>
        <w:right w:val="none" w:sz="4" w:space="0" w:color="000000"/>
        <w:between w:val="none" w:sz="4" w:space="0" w:color="000000"/>
      </w:pBdr>
      <w:spacing w:before="200" w:after="200"/>
    </w:pPr>
    <w:rPr>
      <w:rFonts w:eastAsia="MS Mincho"/>
      <w:lang w:eastAsia="en-US"/>
    </w:rPr>
  </w:style>
  <w:style w:type="character" w:customStyle="1" w:styleId="SubtitleChar">
    <w:name w:val="Subtitle Char"/>
    <w:basedOn w:val="DefaultParagraphFont"/>
    <w:link w:val="Subtitle"/>
    <w:uiPriority w:val="11"/>
    <w:rPr>
      <w:sz w:val="24"/>
      <w:szCs w:val="24"/>
    </w:rPr>
  </w:style>
  <w:style w:type="character" w:customStyle="1" w:styleId="CaptionChar">
    <w:name w:val="Caption Char"/>
    <w:uiPriority w:val="99"/>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210">
    <w:name w:val="Grid Table 1 Light - Accent 21"/>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6Colou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0">
    <w:name w:val="Grid Table 6 Colorful - Accent 1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10">
    <w:name w:val="Grid Table 6 Colorful - Accent 21"/>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0">
    <w:name w:val="Grid Table 6 Colorful - Accent 31"/>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0">
    <w:name w:val="Grid Table 6 Colorful - Accent 41"/>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0">
    <w:name w:val="Grid Table 6 Colorful - Accent 51"/>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10">
    <w:name w:val="Grid Table 6 Colorful - Accent 61"/>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dTable7Colou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0">
    <w:name w:val="Grid Table 7 Colorful - Accent 1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10">
    <w:name w:val="Grid Table 7 Colorful - Accent 21"/>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0">
    <w:name w:val="Grid Table 7 Colorful - Accent 31"/>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0">
    <w:name w:val="Grid Table 7 Colorful - Accent 41"/>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0">
    <w:name w:val="Grid Table 7 Colorful - Accent 51"/>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10">
    <w:name w:val="Grid Table 7 Colorful - Accent 61"/>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6Colou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0">
    <w:name w:val="List Table 6 Colorful - Accent 1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10">
    <w:name w:val="List Table 6 Colorful - Accent 21"/>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0">
    <w:name w:val="List Table 6 Colorful - Accent 31"/>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0">
    <w:name w:val="List Table 6 Colorful - Accent 41"/>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0">
    <w:name w:val="List Table 6 Colorful - Accent 51"/>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10">
    <w:name w:val="List Table 6 Colorful - Accent 61"/>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u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0">
    <w:name w:val="List Table 7 Colorful - Accent 1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10">
    <w:name w:val="List Table 7 Colorful - Accent 21"/>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0">
    <w:name w:val="List Table 7 Colorful - Accent 31"/>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0">
    <w:name w:val="List Table 7 Colorful - Accent 41"/>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0">
    <w:name w:val="List Table 7 Colorful - Accent 51"/>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10">
    <w:name w:val="List Table 7 Colorful - Accent 61"/>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Normal"/>
    <w:uiPriority w:val="99"/>
    <w:rPr>
      <w:color w:val="404040"/>
      <w:szCs w:val="20"/>
      <w:lang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rPr>
      <w:color w:val="40404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Normal"/>
    <w:uiPriority w:val="99"/>
    <w:rPr>
      <w:color w:val="40404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rPr>
      <w:color w:val="40404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rPr>
      <w:color w:val="40404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rPr>
      <w:color w:val="40404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Normal"/>
    <w:uiPriority w:val="99"/>
    <w:rPr>
      <w:color w:val="40404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ootnoteText">
    <w:name w:val="footnote text"/>
    <w:basedOn w:val="Normal"/>
    <w:link w:val="Footnote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40"/>
    </w:pPr>
    <w:rPr>
      <w:rFonts w:eastAsia="MS Mincho"/>
      <w:sz w:val="18"/>
      <w:lang w:eastAsia="en-US"/>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link w:val="Heading1"/>
    <w:uiPriority w:val="9"/>
    <w:rPr>
      <w:rFonts w:ascii="Calibri" w:hAnsi="Calibri" w:cs="Calibri Light"/>
      <w:color w:val="ED7D31" w:themeColor="accent2"/>
      <w:sz w:val="22"/>
      <w:szCs w:val="21"/>
      <w:lang w:val="fr-FR"/>
    </w:rPr>
  </w:style>
  <w:style w:type="character" w:customStyle="1" w:styleId="Heading2Char">
    <w:name w:val="Heading 2 Char"/>
    <w:link w:val="Heading2"/>
    <w:uiPriority w:val="9"/>
    <w:rPr>
      <w:rFonts w:ascii="Calibri Light" w:hAnsi="Calibri Light" w:cs="Calibri Light"/>
      <w:bCs/>
      <w:i/>
      <w:iCs/>
      <w:sz w:val="21"/>
      <w:szCs w:val="21"/>
      <w:lang w:val="en-GB"/>
    </w:rPr>
  </w:style>
  <w:style w:type="character" w:customStyle="1" w:styleId="Heading3Char">
    <w:name w:val="Heading 3 Char"/>
    <w:link w:val="Heading3"/>
    <w:uiPriority w:val="9"/>
    <w:rPr>
      <w:rFonts w:ascii="Calibri Light" w:hAnsi="Calibri Light" w:cs="Calibri Light"/>
      <w:sz w:val="18"/>
      <w:szCs w:val="18"/>
      <w:lang w:val="en-GB"/>
    </w:rPr>
  </w:style>
  <w:style w:type="character" w:customStyle="1" w:styleId="Heading4Char">
    <w:name w:val="Heading 4 Char"/>
    <w:link w:val="Heading4"/>
    <w:uiPriority w:val="9"/>
    <w:rPr>
      <w:rFonts w:ascii="Trebuchet MS" w:eastAsia="MS Gothic" w:hAnsi="Trebuchet MS"/>
      <w:b/>
      <w:bCs/>
      <w:iCs/>
      <w:sz w:val="22"/>
      <w:lang w:val="en-GB"/>
    </w:rPr>
  </w:style>
  <w:style w:type="character" w:customStyle="1" w:styleId="Heading5Char">
    <w:name w:val="Heading 5 Char"/>
    <w:link w:val="Heading5"/>
    <w:uiPriority w:val="9"/>
    <w:rPr>
      <w:rFonts w:ascii="Trebuchet MS" w:eastAsia="MS Gothic" w:hAnsi="Trebuchet MS"/>
      <w:i/>
      <w:iCs/>
      <w:color w:val="365F91"/>
      <w:sz w:val="22"/>
      <w:lang w:val="en-GB"/>
    </w:rPr>
  </w:style>
  <w:style w:type="character" w:customStyle="1" w:styleId="Heading6Char">
    <w:name w:val="Heading 6 Char"/>
    <w:link w:val="Heading6"/>
    <w:uiPriority w:val="9"/>
    <w:semiHidden/>
    <w:rPr>
      <w:rFonts w:ascii="Calibri" w:eastAsia="MS Gothic" w:hAnsi="Calibri" w:cs="Times New Roman"/>
      <w:i/>
      <w:iCs/>
      <w:color w:val="243F60"/>
    </w:rPr>
  </w:style>
  <w:style w:type="character" w:customStyle="1" w:styleId="Heading7Char">
    <w:name w:val="Heading 7 Char"/>
    <w:link w:val="Heading7"/>
    <w:uiPriority w:val="9"/>
    <w:semiHidden/>
    <w:rPr>
      <w:rFonts w:ascii="Calibri" w:eastAsia="MS Gothic" w:hAnsi="Calibri" w:cs="Times New Roman"/>
      <w:i/>
      <w:iCs/>
      <w:color w:val="404040"/>
    </w:rPr>
  </w:style>
  <w:style w:type="character" w:customStyle="1" w:styleId="Heading8Char">
    <w:name w:val="Heading 8 Char"/>
    <w:link w:val="Heading8"/>
    <w:uiPriority w:val="9"/>
    <w:semiHidden/>
    <w:rPr>
      <w:rFonts w:ascii="Calibri" w:eastAsia="MS Gothic" w:hAnsi="Calibri"/>
      <w:color w:val="4F81BD"/>
      <w:szCs w:val="20"/>
      <w:lang w:val="en-GB" w:eastAsia="en-GB"/>
    </w:rPr>
  </w:style>
  <w:style w:type="character" w:customStyle="1" w:styleId="Heading9Char">
    <w:name w:val="Heading 9 Char"/>
    <w:link w:val="Heading9"/>
    <w:uiPriority w:val="9"/>
    <w:semiHidden/>
    <w:rPr>
      <w:rFonts w:ascii="Calibri" w:eastAsia="MS Gothic" w:hAnsi="Calibri" w:cs="Times New Roman"/>
      <w:i/>
      <w:iCs/>
      <w:color w:val="404040"/>
      <w:sz w:val="20"/>
      <w:szCs w:val="20"/>
    </w:rPr>
  </w:style>
  <w:style w:type="paragraph" w:styleId="Caption">
    <w:name w:val="caption"/>
    <w:basedOn w:val="Normal"/>
    <w:next w:val="Normal"/>
    <w:uiPriority w:val="35"/>
    <w:semiHidden/>
    <w:unhideWhenUsed/>
    <w:qFormat/>
    <w:rPr>
      <w:b/>
      <w:bCs/>
      <w:color w:val="4F81BD"/>
      <w:sz w:val="18"/>
      <w:szCs w:val="18"/>
    </w:rPr>
  </w:style>
  <w:style w:type="paragraph" w:styleId="Title">
    <w:name w:val="Title"/>
    <w:basedOn w:val="Normal"/>
    <w:next w:val="HBPDIRBodyText"/>
    <w:link w:val="TitleChar"/>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120"/>
      <w:contextualSpacing/>
      <w:jc w:val="center"/>
    </w:pPr>
    <w:rPr>
      <w:rFonts w:ascii="Trebuchet MS" w:eastAsia="MS Gothic" w:hAnsi="Trebuchet MS"/>
      <w:b/>
      <w:bCs/>
      <w:i/>
      <w:iCs/>
      <w:color w:val="365F91"/>
      <w:sz w:val="32"/>
      <w:szCs w:val="32"/>
      <w:u w:val="single"/>
      <w:lang w:eastAsia="en-US"/>
    </w:rPr>
  </w:style>
  <w:style w:type="character" w:customStyle="1" w:styleId="TitleChar">
    <w:name w:val="Title Char"/>
    <w:link w:val="Title"/>
    <w:uiPriority w:val="10"/>
    <w:rPr>
      <w:rFonts w:ascii="Trebuchet MS" w:eastAsia="MS Gothic" w:hAnsi="Trebuchet MS"/>
      <w:b/>
      <w:bCs/>
      <w:i/>
      <w:iCs/>
      <w:color w:val="365F91"/>
      <w:sz w:val="24"/>
      <w:szCs w:val="32"/>
      <w:u w:val="single"/>
      <w:lang w:val="en-GB"/>
    </w:rPr>
  </w:style>
  <w:style w:type="paragraph" w:styleId="TO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tabs>
        <w:tab w:val="left" w:pos="720"/>
        <w:tab w:val="right" w:leader="dot" w:pos="9054"/>
      </w:tabs>
      <w:spacing w:before="120"/>
    </w:pPr>
    <w:rPr>
      <w:rFonts w:ascii="Calibri" w:eastAsia="MS Mincho" w:hAnsi="Calibri"/>
      <w:b/>
      <w:bCs/>
      <w:color w:val="548DD4"/>
      <w:lang w:eastAsia="en-US"/>
    </w:rPr>
  </w:style>
  <w:style w:type="paragraph" w:styleId="TO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pPr>
    <w:rPr>
      <w:rFonts w:ascii="Cambria" w:eastAsia="MS Mincho" w:hAnsi="Cambria"/>
      <w:sz w:val="22"/>
      <w:szCs w:val="22"/>
      <w:lang w:eastAsia="en-US"/>
    </w:rPr>
  </w:style>
  <w:style w:type="character" w:styleId="Strong">
    <w:name w:val="Strong"/>
    <w:uiPriority w:val="22"/>
    <w:rPr>
      <w:b/>
      <w:bCs/>
    </w:rPr>
  </w:style>
  <w:style w:type="character" w:styleId="Emphasis">
    <w:name w:val="Emphasis"/>
    <w:uiPriority w:val="20"/>
    <w:qFormat/>
    <w:rPr>
      <w:rFonts w:ascii="Trebuchet MS" w:hAnsi="Trebuchet MS"/>
      <w:b w:val="0"/>
      <w:bCs w:val="0"/>
      <w:i w:val="0"/>
      <w:iCs w:val="0"/>
      <w:u w:val="single"/>
    </w:rPr>
  </w:style>
  <w:style w:type="paragraph" w:styleId="NoSpacing">
    <w:name w:val="No Spacing"/>
    <w:uiPriority w:val="1"/>
    <w:rPr>
      <w:sz w:val="22"/>
    </w:rPr>
  </w:style>
  <w:style w:type="paragraph" w:styleId="ListParagraph">
    <w:name w:val="List Paragraph"/>
    <w:basedOn w:val="Normal"/>
    <w:link w:val="ListParagraphChar"/>
    <w:uiPriority w:val="34"/>
    <w:qFormat/>
    <w:pPr>
      <w:pBdr>
        <w:top w:val="none" w:sz="4" w:space="0" w:color="000000"/>
        <w:left w:val="none" w:sz="4" w:space="0" w:color="000000"/>
        <w:bottom w:val="none" w:sz="4" w:space="0" w:color="000000"/>
        <w:right w:val="none" w:sz="4" w:space="0" w:color="000000"/>
        <w:between w:val="none" w:sz="4" w:space="0" w:color="000000"/>
      </w:pBdr>
      <w:spacing w:before="120" w:after="120"/>
      <w:ind w:left="720"/>
      <w:contextualSpacing/>
      <w:jc w:val="both"/>
    </w:pPr>
    <w:rPr>
      <w:rFonts w:ascii="Trebuchet MS" w:eastAsia="MS Mincho" w:hAnsi="Trebuchet MS"/>
      <w:sz w:val="22"/>
      <w:szCs w:val="22"/>
      <w:lang w:eastAsia="en-US"/>
    </w:rPr>
  </w:style>
  <w:style w:type="paragraph" w:styleId="Quote">
    <w:name w:val="Quote"/>
    <w:basedOn w:val="HBPDIRBodyText"/>
    <w:next w:val="Normal"/>
    <w:link w:val="QuoteChar"/>
    <w:uiPriority w:val="29"/>
    <w:qFormat/>
    <w:pPr>
      <w:ind w:left="284" w:right="284"/>
    </w:pPr>
    <w:rPr>
      <w:iCs/>
      <w:color w:val="000000"/>
    </w:rPr>
  </w:style>
  <w:style w:type="character" w:customStyle="1" w:styleId="QuoteChar">
    <w:name w:val="Quote Char"/>
    <w:link w:val="Quote"/>
    <w:uiPriority w:val="29"/>
    <w:rPr>
      <w:rFonts w:ascii="Trebuchet MS" w:hAnsi="Trebuchet MS"/>
      <w:iCs/>
      <w:color w:val="000000"/>
      <w:lang w:val="en-GB"/>
    </w:rPr>
  </w:style>
  <w:style w:type="paragraph" w:styleId="IntenseQuote">
    <w:name w:val="Intense Quote"/>
    <w:basedOn w:val="Normal"/>
    <w:next w:val="Normal"/>
    <w:link w:val="IntenseQuoteChar"/>
    <w:uiPriority w:val="30"/>
    <w:pPr>
      <w:pBdr>
        <w:top w:val="none" w:sz="4" w:space="0" w:color="000000"/>
        <w:left w:val="none" w:sz="4" w:space="0" w:color="000000"/>
        <w:bottom w:val="single" w:sz="4" w:space="4" w:color="4F81BD"/>
        <w:right w:val="none" w:sz="4" w:space="0" w:color="000000"/>
        <w:between w:val="none" w:sz="4" w:space="0" w:color="000000"/>
      </w:pBdr>
      <w:spacing w:before="200" w:after="280"/>
      <w:ind w:left="936" w:right="936"/>
      <w:jc w:val="both"/>
    </w:pPr>
    <w:rPr>
      <w:rFonts w:ascii="Trebuchet MS" w:eastAsia="MS Mincho" w:hAnsi="Trebuchet MS"/>
      <w:b/>
      <w:bCs/>
      <w:i/>
      <w:iCs/>
      <w:color w:val="4F81BD"/>
      <w:sz w:val="22"/>
      <w:szCs w:val="22"/>
      <w:lang w:eastAsia="en-US"/>
    </w:rPr>
  </w:style>
  <w:style w:type="character" w:customStyle="1" w:styleId="IntenseQuoteChar">
    <w:name w:val="Intense Quote Char"/>
    <w:link w:val="IntenseQuote"/>
    <w:uiPriority w:val="30"/>
    <w:rPr>
      <w:b/>
      <w:bCs/>
      <w:i/>
      <w:iCs/>
      <w:color w:val="4F81BD"/>
    </w:rPr>
  </w:style>
  <w:style w:type="character" w:styleId="SubtleEmphasis">
    <w:name w:val="Subtle Emphasis"/>
    <w:uiPriority w:val="19"/>
    <w:qFormat/>
    <w:rPr>
      <w:rFonts w:ascii="Trebuchet MS" w:hAnsi="Trebuchet MS"/>
      <w:b w:val="0"/>
      <w:bCs w:val="0"/>
      <w:i/>
      <w:iCs w:val="0"/>
      <w:color w:val="auto"/>
    </w:rPr>
  </w:style>
  <w:style w:type="paragraph" w:styleId="TO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ind w:left="240"/>
    </w:pPr>
    <w:rPr>
      <w:rFonts w:ascii="Cambria" w:eastAsia="MS Mincho" w:hAnsi="Cambria"/>
      <w:i/>
      <w:iCs/>
      <w:sz w:val="22"/>
      <w:szCs w:val="22"/>
      <w:lang w:eastAsia="en-US"/>
    </w:rPr>
  </w:style>
  <w:style w:type="character" w:styleId="SubtleReference">
    <w:name w:val="Subtle Reference"/>
    <w:uiPriority w:val="31"/>
    <w:qFormat/>
    <w:rPr>
      <w:caps w:val="0"/>
      <w:smallCaps w:val="0"/>
      <w:color w:val="auto"/>
      <w:u w:val="none"/>
      <w:vertAlign w:val="superscript"/>
    </w:rPr>
  </w:style>
  <w:style w:type="character" w:styleId="IntenseReference">
    <w:name w:val="Intense Reference"/>
    <w:uiPriority w:val="32"/>
    <w:rPr>
      <w:b/>
      <w:bCs/>
      <w:smallCaps/>
      <w:color w:val="C0504D"/>
      <w:spacing w:val="5"/>
      <w:u w:val="single"/>
    </w:rPr>
  </w:style>
  <w:style w:type="character" w:styleId="BookTitle">
    <w:name w:val="Book Title"/>
    <w:uiPriority w:val="33"/>
    <w:rPr>
      <w:b/>
      <w:bCs/>
      <w:smallCaps/>
      <w:spacing w:val="5"/>
    </w:rPr>
  </w:style>
  <w:style w:type="paragraph" w:styleId="TOCHeading">
    <w:name w:val="TOC Heading"/>
    <w:basedOn w:val="Heading1"/>
    <w:next w:val="Normal"/>
    <w:uiPriority w:val="39"/>
    <w:unhideWhenUsed/>
    <w:qFormat/>
    <w:pPr>
      <w:outlineLvl w:val="9"/>
    </w:pPr>
  </w:style>
  <w:style w:type="paragraph" w:styleId="Header">
    <w:name w:val="header"/>
    <w:basedOn w:val="Normal"/>
    <w:link w:val="HeaderChar"/>
    <w:unhideWhenUsed/>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sz w:val="22"/>
      <w:szCs w:val="22"/>
      <w:lang w:eastAsia="en-US"/>
    </w:rPr>
  </w:style>
  <w:style w:type="character" w:customStyle="1" w:styleId="HeaderChar">
    <w:name w:val="Header Char"/>
    <w:link w:val="Header"/>
    <w:rPr>
      <w:rFonts w:ascii="Trebuchet MS" w:hAnsi="Trebuchet MS"/>
      <w:lang w:val="en-GB"/>
    </w:rPr>
  </w:style>
  <w:style w:type="paragraph" w:styleId="Footer">
    <w:name w:val="footer"/>
    <w:basedOn w:val="Normal"/>
    <w:link w:val="FooterChar"/>
    <w:uiPriority w:val="99"/>
    <w:unhideWhenUsed/>
    <w:qFormat/>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before="120" w:after="120"/>
      <w:jc w:val="both"/>
    </w:pPr>
    <w:rPr>
      <w:rFonts w:ascii="Trebuchet MS" w:eastAsia="MS Mincho" w:hAnsi="Trebuchet MS"/>
      <w:color w:val="365F91"/>
      <w:sz w:val="18"/>
      <w:szCs w:val="22"/>
      <w:lang w:eastAsia="en-US"/>
    </w:rPr>
  </w:style>
  <w:style w:type="character" w:customStyle="1" w:styleId="FooterChar">
    <w:name w:val="Footer Char"/>
    <w:link w:val="Footer"/>
    <w:uiPriority w:val="99"/>
    <w:rPr>
      <w:rFonts w:ascii="Trebuchet MS" w:hAnsi="Trebuchet MS"/>
      <w:color w:val="365F91"/>
      <w:sz w:val="18"/>
      <w:szCs w:val="22"/>
      <w:lang w:val="en-GB"/>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mmaryleft">
    <w:name w:val="Summary lef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Summaryright">
    <w:name w:val="Summary right"/>
    <w:basedOn w:val="Normal"/>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2"/>
      <w:lang w:eastAsia="en-US"/>
    </w:rPr>
  </w:style>
  <w:style w:type="paragraph" w:styleId="EndnoteText">
    <w:name w:val="endnote text"/>
    <w:basedOn w:val="Normal"/>
    <w:link w:val="EndnoteTextChar"/>
    <w:uiPriority w:val="99"/>
    <w:unhideWhenUsed/>
    <w:qFormat/>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sz w:val="20"/>
      <w:szCs w:val="20"/>
      <w:lang w:eastAsia="en-US"/>
    </w:rPr>
  </w:style>
  <w:style w:type="paragraph" w:customStyle="1" w:styleId="HBPDIRBodyText">
    <w:name w:val="HBP DIR Body Text"/>
    <w:basedOn w:val="Normal"/>
    <w:qFormat/>
    <w:pPr>
      <w:pBdr>
        <w:top w:val="none" w:sz="4" w:space="0" w:color="000000"/>
        <w:left w:val="none" w:sz="4" w:space="0" w:color="000000"/>
        <w:bottom w:val="none" w:sz="4" w:space="0" w:color="000000"/>
        <w:right w:val="none" w:sz="4" w:space="0" w:color="000000"/>
        <w:between w:val="none" w:sz="4" w:space="0" w:color="000000"/>
      </w:pBdr>
      <w:spacing w:before="20" w:after="20"/>
      <w:jc w:val="both"/>
    </w:pPr>
    <w:rPr>
      <w:rFonts w:ascii="Calibri Light" w:eastAsia="MS Mincho" w:hAnsi="Calibri Light"/>
      <w:sz w:val="20"/>
      <w:szCs w:val="22"/>
      <w:lang w:eastAsia="en-US"/>
    </w:rPr>
  </w:style>
  <w:style w:type="paragraph" w:customStyle="1" w:styleId="FigureTableCaption">
    <w:name w:val="Figure &amp; Table Caption"/>
    <w:basedOn w:val="Normal"/>
    <w:next w:val="HBPDIRBodyText"/>
    <w:qFormat/>
    <w:pPr>
      <w:pBdr>
        <w:top w:val="none" w:sz="4" w:space="0" w:color="000000"/>
        <w:left w:val="none" w:sz="4" w:space="0" w:color="000000"/>
        <w:bottom w:val="none" w:sz="4" w:space="0" w:color="000000"/>
        <w:right w:val="none" w:sz="4" w:space="0" w:color="000000"/>
        <w:between w:val="none" w:sz="4" w:space="0" w:color="000000"/>
      </w:pBdr>
      <w:spacing w:before="120" w:after="120"/>
      <w:jc w:val="center"/>
    </w:pPr>
    <w:rPr>
      <w:rFonts w:ascii="Trebuchet MS" w:eastAsia="MS Mincho" w:hAnsi="Trebuchet MS"/>
      <w:b/>
      <w:color w:val="365F91"/>
      <w:sz w:val="22"/>
      <w:szCs w:val="22"/>
      <w:lang w:eastAsia="en-US"/>
    </w:rPr>
  </w:style>
  <w:style w:type="paragraph" w:customStyle="1" w:styleId="TableBodyText">
    <w:name w:val="Table Body Text"/>
    <w:basedOn w:val="HBPDIRBodyText"/>
    <w:qFormat/>
  </w:style>
  <w:style w:type="paragraph" w:customStyle="1" w:styleId="TableHeading">
    <w:name w:val="Table Heading"/>
    <w:basedOn w:val="HBPDIRBodyText"/>
    <w:qFormat/>
    <w:rPr>
      <w:b/>
    </w:rPr>
  </w:style>
  <w:style w:type="paragraph" w:customStyle="1" w:styleId="ListBullets">
    <w:name w:val="List Bullets"/>
    <w:basedOn w:val="HBPDIRBodyText"/>
    <w:qFormat/>
    <w:pPr>
      <w:numPr>
        <w:numId w:val="2"/>
      </w:numPr>
    </w:pPr>
  </w:style>
  <w:style w:type="paragraph" w:customStyle="1" w:styleId="ListNumbers">
    <w:name w:val="List Numbers"/>
    <w:basedOn w:val="HBPDIRBodyText"/>
    <w:qFormat/>
    <w:pPr>
      <w:numPr>
        <w:numId w:val="3"/>
      </w:numPr>
    </w:pPr>
  </w:style>
  <w:style w:type="paragraph" w:customStyle="1" w:styleId="ComputerCode">
    <w:name w:val="Computer Code"/>
    <w:basedOn w:val="HBPDIRBodyText"/>
    <w:qFormat/>
    <w:pPr>
      <w:pBdr>
        <w:top w:val="single" w:sz="8" w:space="1" w:color="365F91"/>
        <w:left w:val="single" w:sz="8" w:space="4" w:color="365F91"/>
        <w:bottom w:val="single" w:sz="8" w:space="1" w:color="365F91"/>
        <w:right w:val="single" w:sz="8" w:space="4" w:color="365F91"/>
      </w:pBdr>
    </w:pPr>
    <w:rPr>
      <w:rFonts w:ascii="Courier" w:hAnsi="Courier"/>
      <w:sz w:val="24"/>
    </w:rPr>
  </w:style>
  <w:style w:type="character" w:customStyle="1" w:styleId="EndnoteTextChar">
    <w:name w:val="Endnote Text Char"/>
    <w:link w:val="EndnoteText"/>
    <w:uiPriority w:val="99"/>
    <w:rPr>
      <w:rFonts w:ascii="Trebuchet MS" w:hAnsi="Trebuchet MS"/>
      <w:sz w:val="20"/>
      <w:szCs w:val="20"/>
      <w:lang w:val="en-GB"/>
    </w:rPr>
  </w:style>
  <w:style w:type="character" w:styleId="EndnoteReference">
    <w:name w:val="endnote reference"/>
    <w:uiPriority w:val="99"/>
    <w:unhideWhenUsed/>
    <w:rPr>
      <w:vertAlign w:val="superscript"/>
    </w:rPr>
  </w:style>
  <w:style w:type="paragraph" w:styleId="TO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480"/>
    </w:pPr>
    <w:rPr>
      <w:rFonts w:ascii="Cambria" w:eastAsia="MS Mincho" w:hAnsi="Cambria"/>
      <w:sz w:val="20"/>
      <w:szCs w:val="20"/>
      <w:lang w:eastAsia="en-US"/>
    </w:rPr>
  </w:style>
  <w:style w:type="paragraph" w:styleId="TO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720"/>
    </w:pPr>
    <w:rPr>
      <w:rFonts w:ascii="Cambria" w:eastAsia="MS Mincho" w:hAnsi="Cambria"/>
      <w:sz w:val="20"/>
      <w:szCs w:val="20"/>
      <w:lang w:eastAsia="en-US"/>
    </w:rPr>
  </w:style>
  <w:style w:type="paragraph" w:styleId="TO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960"/>
    </w:pPr>
    <w:rPr>
      <w:rFonts w:ascii="Cambria" w:eastAsia="MS Mincho" w:hAnsi="Cambria"/>
      <w:sz w:val="20"/>
      <w:szCs w:val="20"/>
      <w:lang w:eastAsia="en-US"/>
    </w:rPr>
  </w:style>
  <w:style w:type="paragraph" w:styleId="TO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200"/>
    </w:pPr>
    <w:rPr>
      <w:rFonts w:ascii="Cambria" w:eastAsia="MS Mincho" w:hAnsi="Cambria"/>
      <w:sz w:val="20"/>
      <w:szCs w:val="20"/>
      <w:lang w:eastAsia="en-US"/>
    </w:rPr>
  </w:style>
  <w:style w:type="paragraph" w:styleId="TO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440"/>
    </w:pPr>
    <w:rPr>
      <w:rFonts w:ascii="Cambria" w:eastAsia="MS Mincho" w:hAnsi="Cambria"/>
      <w:sz w:val="20"/>
      <w:szCs w:val="20"/>
      <w:lang w:eastAsia="en-US"/>
    </w:rPr>
  </w:style>
  <w:style w:type="paragraph" w:styleId="TO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single" w:sz="6" w:space="0" w:color="auto"/>
      </w:pBdr>
      <w:ind w:left="1680"/>
    </w:pPr>
    <w:rPr>
      <w:rFonts w:ascii="Cambria" w:eastAsia="MS Mincho" w:hAnsi="Cambria"/>
      <w:sz w:val="20"/>
      <w:szCs w:val="20"/>
      <w:lang w:eastAsia="en-U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styleId="CommentReference">
    <w:name w:val="annotation reference"/>
    <w:unhideWhenUsed/>
    <w:rPr>
      <w:sz w:val="18"/>
      <w:szCs w:val="18"/>
    </w:rPr>
  </w:style>
  <w:style w:type="paragraph" w:styleId="CommentText">
    <w:name w:val="annotation text"/>
    <w:basedOn w:val="Normal"/>
    <w:link w:val="CommentTextChar"/>
    <w:uiPriority w:val="99"/>
    <w:unhideWhenUsed/>
    <w:pPr>
      <w:pBdr>
        <w:top w:val="none" w:sz="4" w:space="0" w:color="000000"/>
        <w:left w:val="none" w:sz="4" w:space="0" w:color="000000"/>
        <w:bottom w:val="none" w:sz="4" w:space="0" w:color="000000"/>
        <w:right w:val="none" w:sz="4" w:space="0" w:color="000000"/>
        <w:between w:val="none" w:sz="4" w:space="0" w:color="000000"/>
      </w:pBdr>
      <w:spacing w:before="120" w:after="120"/>
      <w:jc w:val="both"/>
    </w:pPr>
    <w:rPr>
      <w:rFonts w:ascii="Trebuchet MS" w:eastAsia="MS Mincho" w:hAnsi="Trebuchet MS"/>
      <w:lang w:eastAsia="en-US"/>
    </w:rPr>
  </w:style>
  <w:style w:type="character" w:customStyle="1" w:styleId="CommentTextChar">
    <w:name w:val="Comment Text Char"/>
    <w:link w:val="CommentText"/>
    <w:uiPriority w:val="99"/>
    <w:rPr>
      <w:rFonts w:ascii="Trebuchet MS" w:hAnsi="Trebuchet MS"/>
      <w:sz w:val="24"/>
      <w:szCs w:val="24"/>
      <w:lang w:val="en-GB"/>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link w:val="CommentSubject"/>
    <w:uiPriority w:val="99"/>
    <w:semiHidden/>
    <w:rPr>
      <w:rFonts w:ascii="Trebuchet MS" w:hAnsi="Trebuchet MS"/>
      <w:b/>
      <w:bCs/>
      <w:sz w:val="24"/>
      <w:szCs w:val="24"/>
      <w:lang w:val="en-GB"/>
    </w:rPr>
  </w:style>
  <w:style w:type="paragraph" w:styleId="Revision">
    <w:name w:val="Revision"/>
    <w:hidden/>
    <w:uiPriority w:val="99"/>
    <w:semiHidden/>
    <w:rPr>
      <w:rFonts w:ascii="Trebuchet MS" w:hAnsi="Trebuchet MS"/>
      <w:sz w:val="22"/>
      <w:lang w:val="en-GB"/>
    </w:rPr>
  </w:style>
  <w:style w:type="table" w:styleId="LightGrid-Accent1">
    <w:name w:val="Light Grid Accent 1"/>
    <w:basedOn w:val="TableNormal"/>
    <w:uiPriority w:val="62"/>
    <w:pPr>
      <w:spacing w:after="200" w:line="276" w:lineRule="auto"/>
    </w:pPr>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w:eastAsia="MS Gothic" w:hAnsi="Calibri" w:cs="Times New Roman"/>
        <w:b/>
        <w:bCs/>
      </w:rPr>
      <w:tblPr/>
      <w:tcPr>
        <w:tcBorders>
          <w:top w:val="single" w:sz="8" w:space="0" w:color="4F81BD"/>
          <w:left w:val="single" w:sz="8" w:space="0" w:color="4F81BD"/>
          <w:bottom w:val="single" w:sz="18" w:space="0" w:color="4F81BD"/>
          <w:right w:val="single" w:sz="8" w:space="0" w:color="4F81BD"/>
          <w:insideH w:val="none" w:sz="4" w:space="0" w:color="000000"/>
          <w:insideV w:val="single" w:sz="8" w:space="0" w:color="4F81BD"/>
        </w:tcBorders>
      </w:tcPr>
    </w:tblStylePr>
    <w:tblStylePr w:type="lastRow">
      <w:pPr>
        <w:spacing w:before="0" w:after="0" w:line="240" w:lineRule="auto"/>
      </w:pPr>
      <w:rPr>
        <w:rFonts w:ascii="Calibri" w:eastAsia="MS Gothic" w:hAnsi="Calibri" w:cs="Times New Roman"/>
        <w:b/>
        <w:bCs/>
      </w:rPr>
      <w:tblPr/>
      <w:tcPr>
        <w:tcBorders>
          <w:top w:val="single" w:sz="6" w:space="0" w:color="4F81BD"/>
          <w:left w:val="single" w:sz="8" w:space="0" w:color="4F81BD"/>
          <w:bottom w:val="single" w:sz="8" w:space="0" w:color="4F81BD"/>
          <w:right w:val="single" w:sz="8" w:space="0" w:color="4F81BD"/>
          <w:insideH w:val="none" w:sz="4" w:space="0" w:color="000000"/>
          <w:insideV w:val="single" w:sz="8" w:space="0" w:color="4F81BD"/>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Pr>
      <w:color w:val="808080"/>
    </w:rPr>
  </w:style>
  <w:style w:type="paragraph" w:customStyle="1" w:styleId="p1">
    <w:name w:val="p1"/>
    <w:basedOn w:val="Normal"/>
    <w:pPr>
      <w:pBdr>
        <w:top w:val="none" w:sz="4" w:space="0" w:color="000000"/>
        <w:left w:val="none" w:sz="4" w:space="0" w:color="000000"/>
        <w:bottom w:val="none" w:sz="4" w:space="0" w:color="000000"/>
        <w:right w:val="none" w:sz="4" w:space="0" w:color="000000"/>
        <w:between w:val="none" w:sz="4" w:space="0" w:color="000000"/>
      </w:pBdr>
    </w:pPr>
    <w:rPr>
      <w:rFonts w:ascii="Calibri" w:eastAsia="MS Mincho" w:hAnsi="Calibri"/>
      <w:sz w:val="17"/>
      <w:szCs w:val="17"/>
      <w:lang w:eastAsia="en-US"/>
    </w:rPr>
  </w:style>
  <w:style w:type="character" w:customStyle="1" w:styleId="s1">
    <w:name w:val="s1"/>
    <w:basedOn w:val="DefaultParagraphFont"/>
  </w:style>
  <w:style w:type="character" w:customStyle="1" w:styleId="apple-converted-space">
    <w:name w:val="apple-converted-space"/>
    <w:basedOn w:val="DefaultParagraphFont"/>
  </w:style>
  <w:style w:type="paragraph" w:styleId="PlainText">
    <w:name w:val="Plain Text"/>
    <w:basedOn w:val="Normal"/>
    <w:link w:val="PlainTextChar"/>
    <w:uiPriority w:val="99"/>
    <w:semiHidden/>
    <w:unhideWhenUsed/>
    <w:rPr>
      <w:rFonts w:ascii="Calibri" w:eastAsia="Cambria" w:hAnsi="Calibri" w:cs="Cambria"/>
      <w:sz w:val="22"/>
      <w:szCs w:val="21"/>
    </w:rPr>
  </w:style>
  <w:style w:type="character" w:customStyle="1" w:styleId="PlainTextChar">
    <w:name w:val="Plain Text Char"/>
    <w:basedOn w:val="DefaultParagraphFont"/>
    <w:link w:val="PlainText"/>
    <w:uiPriority w:val="99"/>
    <w:semiHidden/>
    <w:rPr>
      <w:rFonts w:ascii="Calibri" w:eastAsia="Cambria" w:hAnsi="Calibri" w:cs="Cambria"/>
      <w:sz w:val="22"/>
      <w:szCs w:val="21"/>
    </w:rPr>
  </w:style>
  <w:style w:type="paragraph" w:styleId="NormalWeb">
    <w:name w:val="Normal (Web)"/>
    <w:basedOn w:val="Normal"/>
    <w:uiPriority w:val="99"/>
    <w:semiHidden/>
    <w:unhideWhenUsed/>
    <w:pPr>
      <w:spacing w:before="100" w:beforeAutospacing="1" w:after="100" w:afterAutospacing="1"/>
    </w:pPr>
  </w:style>
  <w:style w:type="paragraph" w:customStyle="1" w:styleId="Default">
    <w:name w:val="Default"/>
    <w:rPr>
      <w:rFonts w:ascii="Trebuchet MS" w:hAnsi="Trebuchet MS" w:cs="Trebuchet MS"/>
      <w:color w:val="000000"/>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UnresolvedMention4">
    <w:name w:val="Unresolved Mention4"/>
    <w:basedOn w:val="DefaultParagraphFont"/>
    <w:uiPriority w:val="99"/>
    <w:semiHidden/>
    <w:unhideWhenUsed/>
    <w:rPr>
      <w:color w:val="605E5C"/>
      <w:shd w:val="clear" w:color="auto" w:fill="E1DFDD"/>
    </w:rPr>
  </w:style>
  <w:style w:type="paragraph" w:customStyle="1" w:styleId="PlattetekstVerbreedmet1">
    <w:name w:val="Platte tekst + Verbreed met  1"/>
    <w:basedOn w:val="BodyText"/>
    <w:uiPriority w:val="99"/>
    <w:pPr>
      <w:widowControl w:val="0"/>
      <w:numPr>
        <w:numId w:val="4"/>
      </w:numPr>
      <w:tabs>
        <w:tab w:val="left" w:pos="2445"/>
      </w:tabs>
      <w:spacing w:before="10" w:after="0" w:line="249" w:lineRule="auto"/>
      <w:ind w:left="2438" w:right="226" w:hanging="432"/>
    </w:pPr>
    <w:rPr>
      <w:rFonts w:ascii="Arial" w:eastAsia="Calibri" w:hAnsi="Arial" w:cs="Cambria"/>
      <w:spacing w:val="33"/>
      <w:sz w:val="21"/>
      <w:szCs w:val="21"/>
    </w:rPr>
  </w:style>
  <w:style w:type="paragraph" w:styleId="BodyText">
    <w:name w:val="Body Text"/>
    <w:basedOn w:val="Normal"/>
    <w:link w:val="BodyTextChar"/>
    <w:uiPriority w:val="99"/>
    <w:semiHidden/>
    <w:unhideWhenUsed/>
    <w:pPr>
      <w:pBdr>
        <w:top w:val="none" w:sz="4" w:space="0" w:color="000000"/>
        <w:left w:val="none" w:sz="4" w:space="0" w:color="000000"/>
        <w:bottom w:val="none" w:sz="4" w:space="0" w:color="000000"/>
        <w:right w:val="none" w:sz="4" w:space="0" w:color="000000"/>
        <w:between w:val="none" w:sz="4" w:space="0" w:color="000000"/>
      </w:pBdr>
      <w:spacing w:after="120"/>
    </w:pPr>
    <w:rPr>
      <w:rFonts w:eastAsia="MS Mincho"/>
      <w:lang w:eastAsia="en-US"/>
    </w:rPr>
  </w:style>
  <w:style w:type="character" w:customStyle="1" w:styleId="BodyTextChar">
    <w:name w:val="Body Text Char"/>
    <w:basedOn w:val="DefaultParagraphFont"/>
    <w:link w:val="BodyText"/>
    <w:uiPriority w:val="99"/>
    <w:semiHidden/>
    <w:rPr>
      <w:rFonts w:ascii="Times New Roman" w:hAnsi="Times New Roman"/>
      <w:sz w:val="24"/>
      <w:szCs w:val="24"/>
    </w:rPr>
  </w:style>
  <w:style w:type="character" w:customStyle="1" w:styleId="spelle">
    <w:name w:val="spelle"/>
    <w:basedOn w:val="DefaultParagraphFont"/>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 w:type="numbering" w:customStyle="1" w:styleId="CurrentList1">
    <w:name w:val="Current List1"/>
    <w:uiPriority w:val="99"/>
    <w:pPr>
      <w:numPr>
        <w:numId w:val="6"/>
      </w:numPr>
    </w:pPr>
  </w:style>
  <w:style w:type="table" w:styleId="GridTable5Dark-Accent10">
    <w:name w:val="Grid Table 5 Dark Accent 1"/>
    <w:basedOn w:val="TableNormal"/>
    <w:uiPriority w:val="50"/>
    <w:rsid w:val="004B178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ListParagraphChar">
    <w:name w:val="List Paragraph Char"/>
    <w:link w:val="ListParagraph"/>
    <w:uiPriority w:val="34"/>
    <w:rsid w:val="00BD2652"/>
    <w:rPr>
      <w:rFonts w:ascii="Trebuchet MS" w:hAnsi="Trebuchet MS"/>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5312">
      <w:bodyDiv w:val="1"/>
      <w:marLeft w:val="0"/>
      <w:marRight w:val="0"/>
      <w:marTop w:val="0"/>
      <w:marBottom w:val="0"/>
      <w:divBdr>
        <w:top w:val="none" w:sz="0" w:space="0" w:color="auto"/>
        <w:left w:val="none" w:sz="0" w:space="0" w:color="auto"/>
        <w:bottom w:val="none" w:sz="0" w:space="0" w:color="auto"/>
        <w:right w:val="none" w:sz="0" w:space="0" w:color="auto"/>
      </w:divBdr>
      <w:divsChild>
        <w:div w:id="541599075">
          <w:marLeft w:val="907"/>
          <w:marRight w:val="0"/>
          <w:marTop w:val="100"/>
          <w:marBottom w:val="0"/>
          <w:divBdr>
            <w:top w:val="none" w:sz="0" w:space="0" w:color="auto"/>
            <w:left w:val="none" w:sz="0" w:space="0" w:color="auto"/>
            <w:bottom w:val="none" w:sz="0" w:space="0" w:color="auto"/>
            <w:right w:val="none" w:sz="0" w:space="0" w:color="auto"/>
          </w:divBdr>
        </w:div>
      </w:divsChild>
    </w:div>
    <w:div w:id="203807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W54mqUQrP1nhh18CQbpKCxAReMzI_cm?usp=sharing" TargetMode="External"/><Relationship Id="rId13" Type="http://schemas.openxmlformats.org/officeDocument/2006/relationships/hyperlink" Target="https://docs.google.com/spreadsheets/d/1wCYFr8Fph4wFUJguQQU7oWT7QTTe8-HlbUToWhOdyBE/ed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jX9z5FlrDm3tnv6vRFtFL5j_JukMn-Wq/view?usp=share_link" TargetMode="External"/><Relationship Id="rId12" Type="http://schemas.openxmlformats.org/officeDocument/2006/relationships/hyperlink" Target="https://docs.google.com/spreadsheets/d/1wCYFr8Fph4wFUJguQQU7oWT7QTTe8-HlbUToWhOdyBE/ed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8dlnshL2xmgOdFMdcE7G2hUm9gz1oyfLot2eaVs62cY/edit?usp=share_link" TargetMode="External"/><Relationship Id="rId5" Type="http://schemas.openxmlformats.org/officeDocument/2006/relationships/footnotes" Target="footnotes.xml"/><Relationship Id="rId15" Type="http://schemas.openxmlformats.org/officeDocument/2006/relationships/hyperlink" Target="https://docs.google.com/document/d/1sFYtzQyAGN36_GcWwy7zgBS9ViMi5XTt/edit?usp=sharing&amp;ouid=106869227590395111863&amp;rtpof=true&amp;sd=true" TargetMode="External"/><Relationship Id="rId10" Type="http://schemas.openxmlformats.org/officeDocument/2006/relationships/hyperlink" Target="mailto:vidalr@uj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presentation/d/1nGGKc6WCFwrNxWwoHLpbp_N_wLrg-jlte6PWpbOv6zw/edit" TargetMode="External"/><Relationship Id="rId14" Type="http://schemas.openxmlformats.org/officeDocument/2006/relationships/hyperlink" Target="https://docs.google.com/spreadsheets/d/1wCYFr8Fph4wFUJguQQU7oWT7QTTe8-HlbUToWhOdyBE/edit?usp=shar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1610</Words>
  <Characters>9179</Characters>
  <Application>Microsoft Office Word</Application>
  <DocSecurity>2</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Stothart Clare Elizabeth</dc:creator>
  <cp:keywords/>
  <dc:description/>
  <cp:lastModifiedBy>Shamim Patel</cp:lastModifiedBy>
  <cp:revision>4</cp:revision>
  <cp:lastPrinted>2023-02-07T13:49:00Z</cp:lastPrinted>
  <dcterms:created xsi:type="dcterms:W3CDTF">2023-02-14T19:28:00Z</dcterms:created>
  <dcterms:modified xsi:type="dcterms:W3CDTF">2023-02-15T10:12:00Z</dcterms:modified>
</cp:coreProperties>
</file>